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4E" w:rsidRPr="007B51B3" w:rsidRDefault="00B2724E" w:rsidP="00B2724E">
      <w:pPr>
        <w:pStyle w:val="a5"/>
        <w:spacing w:before="0"/>
        <w:ind w:left="119" w:right="-6"/>
        <w:jc w:val="center"/>
        <w:rPr>
          <w:b/>
          <w:spacing w:val="-67"/>
        </w:rPr>
      </w:pPr>
      <w:r w:rsidRPr="007F0FCD">
        <w:rPr>
          <w:b/>
          <w:color w:val="1E1E1E"/>
          <w:lang w:eastAsia="ru-RU"/>
        </w:rPr>
        <w:t xml:space="preserve">Ақтөбе қаласы </w:t>
      </w:r>
      <w:r w:rsidRPr="007B51B3">
        <w:rPr>
          <w:b/>
          <w:color w:val="1E1E1E"/>
          <w:lang w:eastAsia="ru-RU"/>
        </w:rPr>
        <w:t>«№ 8 орта мектеп» КММ</w:t>
      </w:r>
      <w:r w:rsidRPr="007B51B3">
        <w:rPr>
          <w:b/>
          <w:color w:val="444444"/>
          <w:kern w:val="36"/>
          <w:lang w:eastAsia="ru-RU"/>
        </w:rPr>
        <w:t xml:space="preserve"> Қазақстан Республикасы </w:t>
      </w:r>
      <w:r>
        <w:rPr>
          <w:b/>
          <w:color w:val="444444"/>
          <w:kern w:val="36"/>
          <w:lang w:val="ru-RU" w:eastAsia="ru-RU"/>
        </w:rPr>
        <w:t xml:space="preserve"> О</w:t>
      </w:r>
      <w:r>
        <w:rPr>
          <w:b/>
          <w:color w:val="444444"/>
          <w:kern w:val="36"/>
          <w:lang w:eastAsia="ru-RU"/>
        </w:rPr>
        <w:t xml:space="preserve">қу – ағарту министрінің 2023 жылғы 15 тамыздағы №259 және Қазақстан Республикасы Премьер-Министрінің орынбасары – Еңбек және халықты әлеуметтік қорғау министрінің 2023 жылғы 16 тамыздағы №343 бірлескен бұйрығы </w:t>
      </w:r>
      <w:r w:rsidRPr="007B51B3">
        <w:rPr>
          <w:b/>
          <w:spacing w:val="-1"/>
        </w:rPr>
        <w:t xml:space="preserve">Қазақстан </w:t>
      </w:r>
      <w:r w:rsidRPr="007B51B3">
        <w:rPr>
          <w:b/>
        </w:rPr>
        <w:t>Республикасы</w:t>
      </w:r>
      <w:r w:rsidRPr="007B51B3">
        <w:rPr>
          <w:b/>
          <w:color w:val="444444"/>
          <w:kern w:val="36"/>
          <w:lang w:eastAsia="ru-RU"/>
        </w:rPr>
        <w:t xml:space="preserve"> Б</w:t>
      </w:r>
      <w:r>
        <w:rPr>
          <w:b/>
          <w:color w:val="444444"/>
          <w:kern w:val="36"/>
          <w:lang w:eastAsia="ru-RU"/>
        </w:rPr>
        <w:t>ілім және ғылым министрінің 2</w:t>
      </w:r>
      <w:r>
        <w:rPr>
          <w:b/>
          <w:color w:val="444444"/>
          <w:kern w:val="36"/>
          <w:lang w:val="ru-RU" w:eastAsia="ru-RU"/>
        </w:rPr>
        <w:t xml:space="preserve">012 </w:t>
      </w:r>
      <w:r>
        <w:rPr>
          <w:b/>
          <w:color w:val="444444"/>
          <w:kern w:val="36"/>
          <w:lang w:eastAsia="ru-RU"/>
        </w:rPr>
        <w:t xml:space="preserve">жылғы </w:t>
      </w:r>
      <w:r w:rsidRPr="007B51B3">
        <w:rPr>
          <w:b/>
          <w:color w:val="444444"/>
          <w:kern w:val="36"/>
          <w:lang w:eastAsia="ru-RU"/>
        </w:rPr>
        <w:t xml:space="preserve"> </w:t>
      </w:r>
      <w:r>
        <w:rPr>
          <w:b/>
          <w:color w:val="444444"/>
          <w:kern w:val="36"/>
          <w:lang w:eastAsia="ru-RU"/>
        </w:rPr>
        <w:t xml:space="preserve">21 </w:t>
      </w:r>
      <w:r w:rsidRPr="007B51B3">
        <w:rPr>
          <w:b/>
          <w:color w:val="444444"/>
          <w:kern w:val="36"/>
          <w:lang w:eastAsia="ru-RU"/>
        </w:rPr>
        <w:t>ақпандағы № 57 бұйрығы негізінде</w:t>
      </w:r>
    </w:p>
    <w:p w:rsidR="00F3466E" w:rsidRPr="00372040" w:rsidRDefault="00F3466E" w:rsidP="00F3466E">
      <w:pPr>
        <w:spacing w:after="0" w:line="240" w:lineRule="auto"/>
        <w:jc w:val="center"/>
        <w:textAlignment w:val="baseline"/>
        <w:outlineLvl w:val="0"/>
        <w:rPr>
          <w:rFonts w:ascii="Times New Roman" w:eastAsia="Times New Roman" w:hAnsi="Times New Roman" w:cs="Times New Roman"/>
          <w:b/>
          <w:color w:val="444444"/>
          <w:kern w:val="36"/>
          <w:sz w:val="28"/>
          <w:szCs w:val="28"/>
          <w:lang w:val="kk-KZ" w:eastAsia="ru-RU"/>
        </w:rPr>
      </w:pPr>
    </w:p>
    <w:p w:rsidR="00F3466E" w:rsidRPr="00EA11DE" w:rsidRDefault="00F3466E" w:rsidP="00F3466E">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372040">
        <w:rPr>
          <w:rFonts w:ascii="Times New Roman" w:eastAsia="Times New Roman" w:hAnsi="Times New Roman" w:cs="Times New Roman"/>
          <w:b/>
          <w:color w:val="1E1E1E"/>
          <w:sz w:val="28"/>
          <w:szCs w:val="28"/>
          <w:lang w:val="kk-KZ" w:eastAsia="ru-RU"/>
        </w:rPr>
        <w:t xml:space="preserve">Мемлекеттік білім беру ұйымының педагогтерін бос  лауазымға тағайындауға конкурс өткізу </w:t>
      </w:r>
      <w:r w:rsidRPr="00EA11DE">
        <w:rPr>
          <w:rFonts w:ascii="Times New Roman" w:eastAsia="Times New Roman" w:hAnsi="Times New Roman" w:cs="Times New Roman"/>
          <w:b/>
          <w:color w:val="1E1E1E"/>
          <w:sz w:val="28"/>
          <w:szCs w:val="28"/>
          <w:lang w:val="kk-KZ" w:eastAsia="ru-RU"/>
        </w:rPr>
        <w:t>туралы хабарлама</w:t>
      </w:r>
    </w:p>
    <w:p w:rsidR="00F3466E" w:rsidRPr="00EA11DE" w:rsidRDefault="00F3466E" w:rsidP="00F3466E">
      <w:pPr>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p>
    <w:p w:rsidR="00F3466E" w:rsidRPr="00EA11DE" w:rsidRDefault="00F3466E" w:rsidP="00F3466E">
      <w:pPr>
        <w:spacing w:after="0" w:line="240" w:lineRule="auto"/>
        <w:jc w:val="center"/>
        <w:textAlignment w:val="baseline"/>
        <w:outlineLvl w:val="2"/>
        <w:rPr>
          <w:rFonts w:ascii="Times New Roman" w:hAnsi="Times New Roman" w:cs="Times New Roman"/>
          <w:b/>
          <w:sz w:val="28"/>
          <w:szCs w:val="28"/>
          <w:lang w:val="kk-KZ"/>
        </w:rPr>
      </w:pPr>
      <w:r w:rsidRPr="00EA11DE">
        <w:rPr>
          <w:lang w:val="kk-KZ" w:eastAsia="ru-RU"/>
        </w:rPr>
        <w:tab/>
      </w:r>
      <w:r w:rsidRPr="00EA11DE">
        <w:rPr>
          <w:rFonts w:ascii="Times New Roman" w:hAnsi="Times New Roman" w:cs="Times New Roman"/>
          <w:b/>
          <w:sz w:val="28"/>
          <w:szCs w:val="28"/>
          <w:lang w:val="kk-KZ"/>
        </w:rPr>
        <w:t xml:space="preserve">№8 мектептегі бос орындар туралы ақпаратты «enbek.kz» </w:t>
      </w:r>
      <w:hyperlink r:id="rId5" w:history="1">
        <w:r w:rsidRPr="00EA11DE">
          <w:rPr>
            <w:rStyle w:val="a3"/>
            <w:rFonts w:ascii="Times New Roman" w:hAnsi="Times New Roman" w:cs="Times New Roman"/>
            <w:b/>
            <w:sz w:val="28"/>
            <w:szCs w:val="28"/>
            <w:lang w:val="kk-KZ"/>
          </w:rPr>
          <w:t>https://8aktschool.edu.kz</w:t>
        </w:r>
      </w:hyperlink>
      <w:r w:rsidRPr="00EA11DE">
        <w:rPr>
          <w:rFonts w:ascii="Times New Roman" w:hAnsi="Times New Roman" w:cs="Times New Roman"/>
          <w:b/>
          <w:sz w:val="28"/>
          <w:szCs w:val="28"/>
          <w:lang w:val="kk-KZ"/>
        </w:rPr>
        <w:t xml:space="preserve"> сайт арқылы білуге ​​болады.</w:t>
      </w:r>
    </w:p>
    <w:p w:rsidR="00F3466E" w:rsidRPr="00EA11DE" w:rsidRDefault="00F3466E" w:rsidP="00F3466E">
      <w:pPr>
        <w:spacing w:after="0" w:line="240" w:lineRule="auto"/>
        <w:ind w:firstLine="708"/>
        <w:jc w:val="both"/>
        <w:textAlignment w:val="baseline"/>
        <w:rPr>
          <w:rFonts w:ascii="Times New Roman" w:hAnsi="Times New Roman"/>
          <w:sz w:val="28"/>
          <w:szCs w:val="28"/>
          <w:lang w:val="kk-KZ"/>
        </w:rPr>
      </w:pPr>
      <w:r w:rsidRPr="00EA11DE">
        <w:rPr>
          <w:rFonts w:ascii="Times New Roman" w:eastAsia="Times New Roman" w:hAnsi="Times New Roman" w:cs="Times New Roman"/>
          <w:color w:val="000000"/>
          <w:spacing w:val="2"/>
          <w:sz w:val="28"/>
          <w:szCs w:val="28"/>
          <w:lang w:val="kk-KZ" w:eastAsia="ru-RU"/>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F3466E" w:rsidRPr="00EA11DE" w:rsidRDefault="00F3466E" w:rsidP="00F3466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p>
    <w:p w:rsidR="00F3466E" w:rsidRPr="00EA11DE" w:rsidRDefault="00F3466E" w:rsidP="00F3466E">
      <w:pPr>
        <w:spacing w:after="0" w:line="240" w:lineRule="auto"/>
        <w:jc w:val="both"/>
        <w:textAlignment w:val="baseline"/>
        <w:rPr>
          <w:rFonts w:ascii="Times New Roman" w:eastAsia="Calibri" w:hAnsi="Times New Roman" w:cs="Times New Roman"/>
          <w:i/>
          <w:sz w:val="28"/>
          <w:szCs w:val="28"/>
          <w:lang w:val="kk-KZ"/>
        </w:rPr>
      </w:pPr>
      <w:r w:rsidRPr="00EA11DE">
        <w:rPr>
          <w:rFonts w:ascii="Times New Roman" w:eastAsia="Times New Roman" w:hAnsi="Times New Roman" w:cs="Times New Roman"/>
          <w:color w:val="000000"/>
          <w:spacing w:val="2"/>
          <w:sz w:val="28"/>
          <w:szCs w:val="28"/>
          <w:lang w:val="kk-KZ" w:eastAsia="ru-RU"/>
        </w:rPr>
        <w:t xml:space="preserve">1.«№8 орта мектеп» КММ  </w:t>
      </w:r>
      <w:r w:rsidRPr="00EA11DE">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EA11DE">
        <w:rPr>
          <w:rFonts w:ascii="Times New Roman" w:eastAsia="Calibri" w:hAnsi="Times New Roman" w:cs="Times New Roman"/>
          <w:sz w:val="28"/>
          <w:szCs w:val="28"/>
          <w:lang w:val="kk-KZ"/>
        </w:rPr>
        <w:t xml:space="preserve">8(7132)458-287 </w:t>
      </w:r>
      <w:hyperlink r:id="rId6" w:history="1">
        <w:r w:rsidRPr="00EA11DE">
          <w:rPr>
            <w:rStyle w:val="a3"/>
            <w:rFonts w:ascii="Times New Roman" w:eastAsia="Calibri" w:hAnsi="Times New Roman" w:cs="Times New Roman"/>
            <w:i/>
            <w:sz w:val="28"/>
            <w:szCs w:val="28"/>
            <w:lang w:val="kk-KZ"/>
          </w:rPr>
          <w:t>shkola8.k3d@mail.</w:t>
        </w:r>
      </w:hyperlink>
      <w:r w:rsidRPr="00EA11DE">
        <w:rPr>
          <w:rStyle w:val="a3"/>
          <w:rFonts w:ascii="Times New Roman" w:eastAsia="Calibri" w:hAnsi="Times New Roman" w:cs="Times New Roman"/>
          <w:i/>
          <w:sz w:val="28"/>
          <w:szCs w:val="28"/>
          <w:lang w:val="kk-KZ"/>
        </w:rPr>
        <w:t>kz</w:t>
      </w:r>
    </w:p>
    <w:p w:rsidR="00F3466E" w:rsidRPr="00EA11DE" w:rsidRDefault="00F3466E" w:rsidP="00F3466E">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EA11DE">
        <w:rPr>
          <w:rFonts w:ascii="Times New Roman" w:eastAsia="Calibri" w:hAnsi="Times New Roman" w:cs="Times New Roman"/>
          <w:sz w:val="28"/>
          <w:szCs w:val="28"/>
          <w:lang w:val="kk-KZ"/>
        </w:rPr>
        <w:t>2.</w:t>
      </w:r>
      <w:r w:rsidRPr="00EA11DE">
        <w:rPr>
          <w:rFonts w:ascii="Times New Roman" w:eastAsia="Times New Roman" w:hAnsi="Times New Roman" w:cs="Times New Roman"/>
          <w:b/>
          <w:color w:val="000000"/>
          <w:spacing w:val="2"/>
          <w:sz w:val="28"/>
          <w:szCs w:val="28"/>
          <w:lang w:val="kk-KZ" w:eastAsia="ru-RU"/>
        </w:rPr>
        <w:t>Негізгі функционалдық міндеттері, еңбекке ақы төлеу мөлшері мен шарттары белгіленген бос және (немесе) уақытша бос лауазымның атауы;</w:t>
      </w:r>
    </w:p>
    <w:p w:rsidR="00F3466E" w:rsidRPr="00EA11DE" w:rsidRDefault="00F3466E" w:rsidP="00F3466E">
      <w:pPr>
        <w:spacing w:after="0" w:line="240" w:lineRule="auto"/>
        <w:ind w:firstLine="708"/>
        <w:jc w:val="both"/>
        <w:textAlignment w:val="baseline"/>
        <w:rPr>
          <w:rFonts w:ascii="Times New Roman" w:eastAsia="Calibri" w:hAnsi="Times New Roman" w:cs="Times New Roman"/>
          <w:sz w:val="28"/>
          <w:szCs w:val="28"/>
          <w:lang w:val="kk-KZ"/>
        </w:rPr>
      </w:pPr>
      <w:r w:rsidRPr="00EA11DE">
        <w:rPr>
          <w:rFonts w:ascii="Times New Roman" w:eastAsia="Calibri" w:hAnsi="Times New Roman" w:cs="Times New Roman"/>
          <w:sz w:val="28"/>
          <w:szCs w:val="28"/>
          <w:lang w:val="kk-KZ"/>
        </w:rPr>
        <w:t>Математика  пәні мұғалімі</w:t>
      </w:r>
      <w:r w:rsidR="00EA11DE" w:rsidRPr="00EA11DE">
        <w:rPr>
          <w:rFonts w:ascii="Times New Roman" w:eastAsia="Calibri" w:hAnsi="Times New Roman" w:cs="Times New Roman"/>
          <w:sz w:val="28"/>
          <w:szCs w:val="28"/>
          <w:lang w:val="kk-KZ"/>
        </w:rPr>
        <w:t xml:space="preserve"> уақытша</w:t>
      </w:r>
      <w:r w:rsidR="006F72B8">
        <w:rPr>
          <w:rFonts w:ascii="Times New Roman" w:eastAsia="Calibri" w:hAnsi="Times New Roman" w:cs="Times New Roman"/>
          <w:sz w:val="28"/>
          <w:szCs w:val="28"/>
          <w:lang w:val="kk-KZ"/>
        </w:rPr>
        <w:t xml:space="preserve">  бос лауазым, (2</w:t>
      </w:r>
      <w:r w:rsidRPr="00EA11DE">
        <w:rPr>
          <w:rFonts w:ascii="Times New Roman" w:eastAsia="Calibri" w:hAnsi="Times New Roman" w:cs="Times New Roman"/>
          <w:sz w:val="28"/>
          <w:szCs w:val="28"/>
          <w:lang w:val="kk-KZ"/>
        </w:rPr>
        <w:t xml:space="preserve"> вакант, </w:t>
      </w:r>
      <w:r w:rsidR="00EA11DE" w:rsidRPr="00EA11DE">
        <w:rPr>
          <w:rFonts w:ascii="Times New Roman" w:eastAsia="Calibri" w:hAnsi="Times New Roman" w:cs="Times New Roman"/>
          <w:sz w:val="28"/>
          <w:szCs w:val="28"/>
          <w:lang w:val="kk-KZ"/>
        </w:rPr>
        <w:t>декреттік орын -</w:t>
      </w:r>
      <w:r w:rsidR="006F72B8">
        <w:rPr>
          <w:rFonts w:ascii="Times New Roman" w:eastAsia="Calibri" w:hAnsi="Times New Roman" w:cs="Times New Roman"/>
          <w:sz w:val="28"/>
          <w:szCs w:val="28"/>
          <w:lang w:val="kk-KZ"/>
        </w:rPr>
        <w:t>1</w:t>
      </w:r>
      <w:r w:rsidRPr="00EA11DE">
        <w:rPr>
          <w:rFonts w:ascii="Times New Roman" w:eastAsia="Calibri" w:hAnsi="Times New Roman" w:cs="Times New Roman"/>
          <w:sz w:val="28"/>
          <w:szCs w:val="28"/>
          <w:lang w:val="kk-KZ"/>
        </w:rPr>
        <w:t>,</w:t>
      </w:r>
      <w:r w:rsidR="006F72B8">
        <w:rPr>
          <w:rFonts w:ascii="Times New Roman" w:eastAsia="Calibri" w:hAnsi="Times New Roman" w:cs="Times New Roman"/>
          <w:sz w:val="28"/>
          <w:szCs w:val="28"/>
          <w:lang w:val="kk-KZ"/>
        </w:rPr>
        <w:t xml:space="preserve"> тұрақты – 1, </w:t>
      </w:r>
      <w:r w:rsidRPr="00EA11DE">
        <w:rPr>
          <w:rFonts w:ascii="Times New Roman" w:eastAsia="Calibri" w:hAnsi="Times New Roman" w:cs="Times New Roman"/>
          <w:sz w:val="28"/>
          <w:szCs w:val="28"/>
          <w:lang w:val="kk-KZ"/>
        </w:rPr>
        <w:t xml:space="preserve"> жалақысы </w:t>
      </w:r>
      <w:r w:rsidR="006F72B8">
        <w:rPr>
          <w:rFonts w:ascii="Times New Roman" w:eastAsia="Calibri" w:hAnsi="Times New Roman" w:cs="Times New Roman"/>
          <w:sz w:val="28"/>
          <w:szCs w:val="28"/>
          <w:lang w:val="kk-KZ"/>
        </w:rPr>
        <w:t>207 515 – 273 818</w:t>
      </w:r>
      <w:r w:rsidRPr="00EA11DE">
        <w:rPr>
          <w:rFonts w:ascii="Times New Roman" w:eastAsia="Calibri" w:hAnsi="Times New Roman" w:cs="Times New Roman"/>
          <w:sz w:val="28"/>
          <w:szCs w:val="28"/>
          <w:lang w:val="kk-KZ"/>
        </w:rPr>
        <w:t xml:space="preserve"> тг)</w:t>
      </w:r>
    </w:p>
    <w:p w:rsidR="00F3466E" w:rsidRPr="005D59B0" w:rsidRDefault="00F3466E" w:rsidP="00F3466E">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EA11DE">
        <w:rPr>
          <w:rFonts w:ascii="Times New Roman" w:eastAsia="Times New Roman" w:hAnsi="Times New Roman" w:cs="Times New Roman"/>
          <w:b/>
          <w:color w:val="000000"/>
          <w:spacing w:val="2"/>
          <w:sz w:val="28"/>
          <w:szCs w:val="28"/>
          <w:lang w:val="kk-KZ" w:eastAsia="ru-RU"/>
        </w:rPr>
        <w:t>Математика пәнінің мұғалімі кандидатқа қойылатын біліктілік талаптары:</w:t>
      </w:r>
    </w:p>
    <w:p w:rsidR="00F3466E" w:rsidRDefault="00F3466E" w:rsidP="00F3466E">
      <w:pPr>
        <w:shd w:val="clear" w:color="auto" w:fill="FFFFFF"/>
        <w:spacing w:after="0" w:line="240" w:lineRule="auto"/>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000000"/>
          <w:spacing w:val="2"/>
          <w:sz w:val="28"/>
          <w:szCs w:val="28"/>
          <w:lang w:val="kk-KZ" w:eastAsia="ru-RU"/>
        </w:rPr>
        <w:t>Математика</w:t>
      </w:r>
      <w:r w:rsidRPr="00A643A2">
        <w:rPr>
          <w:rFonts w:ascii="Times New Roman" w:eastAsia="Times New Roman" w:hAnsi="Times New Roman" w:cs="Times New Roman"/>
          <w:color w:val="000000"/>
          <w:spacing w:val="2"/>
          <w:sz w:val="28"/>
          <w:szCs w:val="28"/>
          <w:lang w:val="kk-KZ" w:eastAsia="ru-RU"/>
        </w:rPr>
        <w:t xml:space="preserve"> пәнінің</w:t>
      </w:r>
      <w:r w:rsidRPr="00A643A2">
        <w:rPr>
          <w:rFonts w:ascii="Times New Roman" w:eastAsia="Times New Roman" w:hAnsi="Times New Roman" w:cs="Times New Roman"/>
          <w:color w:val="1E1E1E"/>
          <w:sz w:val="28"/>
          <w:szCs w:val="28"/>
          <w:lang w:val="kk-KZ" w:eastAsia="ru-RU"/>
        </w:rPr>
        <w:t xml:space="preserve"> мұғалімі:</w:t>
      </w:r>
    </w:p>
    <w:p w:rsidR="00F3466E" w:rsidRDefault="00F3466E" w:rsidP="00F3466E">
      <w:pPr>
        <w:pStyle w:val="a4"/>
        <w:numPr>
          <w:ilvl w:val="0"/>
          <w:numId w:val="2"/>
        </w:numPr>
        <w:shd w:val="clear" w:color="auto" w:fill="FFFFFF"/>
        <w:spacing w:after="0" w:line="240" w:lineRule="auto"/>
        <w:ind w:left="709" w:hanging="425"/>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 xml:space="preserve">анықтамалықтарды қолдану </w:t>
      </w:r>
      <w:r w:rsidRPr="001B3336">
        <w:rPr>
          <w:rFonts w:ascii="Times New Roman" w:eastAsia="Times New Roman" w:hAnsi="Times New Roman" w:cs="Times New Roman"/>
          <w:color w:val="1E1E1E"/>
          <w:sz w:val="28"/>
          <w:szCs w:val="28"/>
          <w:lang w:val="kk-KZ" w:eastAsia="ru-RU"/>
        </w:rPr>
        <w:t xml:space="preserve">және басқа да тұжырымдарды </w:t>
      </w:r>
      <w:r>
        <w:rPr>
          <w:rFonts w:ascii="Times New Roman" w:eastAsia="Times New Roman" w:hAnsi="Times New Roman" w:cs="Times New Roman"/>
          <w:color w:val="1E1E1E"/>
          <w:sz w:val="28"/>
          <w:szCs w:val="28"/>
          <w:lang w:val="kk-KZ" w:eastAsia="ru-RU"/>
        </w:rPr>
        <w:t>біл</w:t>
      </w:r>
      <w:r w:rsidRPr="001B3336">
        <w:rPr>
          <w:rFonts w:ascii="Times New Roman" w:eastAsia="Times New Roman" w:hAnsi="Times New Roman" w:cs="Times New Roman"/>
          <w:color w:val="1E1E1E"/>
          <w:sz w:val="28"/>
          <w:szCs w:val="28"/>
          <w:lang w:val="kk-KZ" w:eastAsia="ru-RU"/>
        </w:rPr>
        <w:t xml:space="preserve">у; </w:t>
      </w:r>
    </w:p>
    <w:p w:rsidR="00F3466E" w:rsidRDefault="00F3466E" w:rsidP="00F3466E">
      <w:pPr>
        <w:pStyle w:val="a4"/>
        <w:numPr>
          <w:ilvl w:val="0"/>
          <w:numId w:val="2"/>
        </w:numPr>
        <w:shd w:val="clear" w:color="auto" w:fill="FFFFFF"/>
        <w:spacing w:after="0" w:line="240" w:lineRule="auto"/>
        <w:ind w:left="709" w:hanging="425"/>
        <w:jc w:val="both"/>
        <w:textAlignment w:val="baseline"/>
        <w:outlineLvl w:val="2"/>
        <w:rPr>
          <w:rFonts w:ascii="Times New Roman" w:eastAsia="Times New Roman" w:hAnsi="Times New Roman" w:cs="Times New Roman"/>
          <w:color w:val="1E1E1E"/>
          <w:sz w:val="28"/>
          <w:szCs w:val="28"/>
          <w:lang w:val="kk-KZ" w:eastAsia="ru-RU"/>
        </w:rPr>
      </w:pPr>
      <w:r w:rsidRPr="001B3336">
        <w:rPr>
          <w:rFonts w:ascii="Times New Roman" w:eastAsia="Times New Roman" w:hAnsi="Times New Roman" w:cs="Times New Roman"/>
          <w:color w:val="1E1E1E"/>
          <w:sz w:val="28"/>
          <w:szCs w:val="28"/>
          <w:lang w:val="kk-KZ" w:eastAsia="ru-RU"/>
        </w:rPr>
        <w:t>математикалық формулаларды қолдану, дербес  жағдайларды  жалпылау  негізінде шамалар арасындағы тәуелділіктіңформулаларын  құрастыру</w:t>
      </w:r>
      <w:r>
        <w:rPr>
          <w:rFonts w:ascii="Times New Roman" w:eastAsia="Times New Roman" w:hAnsi="Times New Roman" w:cs="Times New Roman"/>
          <w:color w:val="1E1E1E"/>
          <w:sz w:val="28"/>
          <w:szCs w:val="28"/>
          <w:lang w:val="kk-KZ" w:eastAsia="ru-RU"/>
        </w:rPr>
        <w:t>ды білу</w:t>
      </w:r>
      <w:r w:rsidRPr="001B3336">
        <w:rPr>
          <w:rFonts w:ascii="Times New Roman" w:eastAsia="Times New Roman" w:hAnsi="Times New Roman" w:cs="Times New Roman"/>
          <w:color w:val="1E1E1E"/>
          <w:sz w:val="28"/>
          <w:szCs w:val="28"/>
          <w:lang w:val="kk-KZ" w:eastAsia="ru-RU"/>
        </w:rPr>
        <w:t xml:space="preserve">;  </w:t>
      </w:r>
    </w:p>
    <w:p w:rsidR="00F3466E" w:rsidRDefault="00F3466E" w:rsidP="00F3466E">
      <w:pPr>
        <w:pStyle w:val="a4"/>
        <w:numPr>
          <w:ilvl w:val="0"/>
          <w:numId w:val="2"/>
        </w:numPr>
        <w:shd w:val="clear" w:color="auto" w:fill="FFFFFF"/>
        <w:spacing w:after="0" w:line="240" w:lineRule="auto"/>
        <w:ind w:left="709" w:hanging="425"/>
        <w:jc w:val="both"/>
        <w:textAlignment w:val="baseline"/>
        <w:outlineLvl w:val="2"/>
        <w:rPr>
          <w:rFonts w:ascii="Times New Roman" w:eastAsia="Times New Roman" w:hAnsi="Times New Roman" w:cs="Times New Roman"/>
          <w:color w:val="1E1E1E"/>
          <w:sz w:val="28"/>
          <w:szCs w:val="28"/>
          <w:lang w:val="kk-KZ" w:eastAsia="ru-RU"/>
        </w:rPr>
      </w:pPr>
      <w:r w:rsidRPr="001B3336">
        <w:rPr>
          <w:rFonts w:ascii="Times New Roman" w:eastAsia="Times New Roman" w:hAnsi="Times New Roman" w:cs="Times New Roman"/>
          <w:color w:val="1E1E1E"/>
          <w:sz w:val="28"/>
          <w:szCs w:val="28"/>
          <w:lang w:val="kk-KZ" w:eastAsia="ru-RU"/>
        </w:rPr>
        <w:t>игерілген  математикалық білім, білік, есептеу, өлшеу және графиктік дағдыларды пайдаланып практикаға бағытталған тапсырмаларды шешу</w:t>
      </w:r>
      <w:r>
        <w:rPr>
          <w:rFonts w:ascii="Times New Roman" w:eastAsia="Times New Roman" w:hAnsi="Times New Roman" w:cs="Times New Roman"/>
          <w:color w:val="1E1E1E"/>
          <w:sz w:val="28"/>
          <w:szCs w:val="28"/>
          <w:lang w:val="kk-KZ" w:eastAsia="ru-RU"/>
        </w:rPr>
        <w:t>ді меңгерген</w:t>
      </w:r>
      <w:r w:rsidRPr="001B3336">
        <w:rPr>
          <w:rFonts w:ascii="Times New Roman" w:eastAsia="Times New Roman" w:hAnsi="Times New Roman" w:cs="Times New Roman"/>
          <w:color w:val="1E1E1E"/>
          <w:sz w:val="28"/>
          <w:szCs w:val="28"/>
          <w:lang w:val="kk-KZ" w:eastAsia="ru-RU"/>
        </w:rPr>
        <w:t xml:space="preserve">; </w:t>
      </w:r>
    </w:p>
    <w:p w:rsidR="00F3466E" w:rsidRDefault="00F3466E" w:rsidP="00F3466E">
      <w:pPr>
        <w:pStyle w:val="a4"/>
        <w:numPr>
          <w:ilvl w:val="0"/>
          <w:numId w:val="2"/>
        </w:numPr>
        <w:shd w:val="clear" w:color="auto" w:fill="FFFFFF"/>
        <w:spacing w:after="0" w:line="240" w:lineRule="auto"/>
        <w:ind w:left="709" w:hanging="425"/>
        <w:jc w:val="both"/>
        <w:textAlignment w:val="baseline"/>
        <w:outlineLvl w:val="2"/>
        <w:rPr>
          <w:rFonts w:ascii="Times New Roman" w:eastAsia="Times New Roman" w:hAnsi="Times New Roman" w:cs="Times New Roman"/>
          <w:color w:val="1E1E1E"/>
          <w:sz w:val="28"/>
          <w:szCs w:val="28"/>
          <w:lang w:val="kk-KZ" w:eastAsia="ru-RU"/>
        </w:rPr>
      </w:pPr>
      <w:r w:rsidRPr="001B3336">
        <w:rPr>
          <w:rFonts w:ascii="Times New Roman" w:eastAsia="Times New Roman" w:hAnsi="Times New Roman" w:cs="Times New Roman"/>
          <w:color w:val="1E1E1E"/>
          <w:sz w:val="28"/>
          <w:szCs w:val="28"/>
          <w:lang w:val="kk-KZ" w:eastAsia="ru-RU"/>
        </w:rPr>
        <w:t xml:space="preserve">дәлелдемелі пайымдау жүргізу, талқылауға қатысу  және  логикалық  негізделген  қорытындылар  жасау;  </w:t>
      </w:r>
    </w:p>
    <w:p w:rsidR="00F3466E" w:rsidRDefault="00F3466E" w:rsidP="00F3466E">
      <w:pPr>
        <w:pStyle w:val="a4"/>
        <w:numPr>
          <w:ilvl w:val="0"/>
          <w:numId w:val="2"/>
        </w:numPr>
        <w:shd w:val="clear" w:color="auto" w:fill="FFFFFF"/>
        <w:spacing w:after="0" w:line="240" w:lineRule="auto"/>
        <w:ind w:left="709" w:hanging="425"/>
        <w:jc w:val="both"/>
        <w:textAlignment w:val="baseline"/>
        <w:outlineLvl w:val="2"/>
        <w:rPr>
          <w:rFonts w:ascii="Times New Roman" w:eastAsia="Times New Roman" w:hAnsi="Times New Roman" w:cs="Times New Roman"/>
          <w:color w:val="1E1E1E"/>
          <w:sz w:val="28"/>
          <w:szCs w:val="28"/>
          <w:lang w:val="kk-KZ" w:eastAsia="ru-RU"/>
        </w:rPr>
      </w:pPr>
      <w:r w:rsidRPr="001B3336">
        <w:rPr>
          <w:rFonts w:ascii="Times New Roman" w:eastAsia="Times New Roman" w:hAnsi="Times New Roman" w:cs="Times New Roman"/>
          <w:color w:val="1E1E1E"/>
          <w:sz w:val="28"/>
          <w:szCs w:val="28"/>
          <w:lang w:val="kk-KZ" w:eastAsia="ru-RU"/>
        </w:rPr>
        <w:t xml:space="preserve">математикалық мәтінмен  жұмыс  жасау  (талдау,  қажетті  ақпаратты  алу),  математикалық терминология мен символдарды қолдана отырып, өз ойын ауызша және жазбаша түрде анық және нақты түсіндіру іскерліктерін </w:t>
      </w:r>
      <w:r>
        <w:rPr>
          <w:rFonts w:ascii="Times New Roman" w:eastAsia="Times New Roman" w:hAnsi="Times New Roman" w:cs="Times New Roman"/>
          <w:color w:val="1E1E1E"/>
          <w:sz w:val="28"/>
          <w:szCs w:val="28"/>
          <w:lang w:val="kk-KZ" w:eastAsia="ru-RU"/>
        </w:rPr>
        <w:t>білу</w:t>
      </w:r>
      <w:r w:rsidRPr="001B3336">
        <w:rPr>
          <w:rFonts w:ascii="Times New Roman" w:eastAsia="Times New Roman" w:hAnsi="Times New Roman" w:cs="Times New Roman"/>
          <w:color w:val="1E1E1E"/>
          <w:sz w:val="28"/>
          <w:szCs w:val="28"/>
          <w:lang w:val="kk-KZ" w:eastAsia="ru-RU"/>
        </w:rPr>
        <w:t>.</w:t>
      </w:r>
    </w:p>
    <w:p w:rsidR="00F3466E"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1B3336">
        <w:rPr>
          <w:rFonts w:ascii="Times New Roman" w:eastAsia="Times New Roman" w:hAnsi="Times New Roman" w:cs="Times New Roman"/>
          <w:color w:val="1E1E1E"/>
          <w:sz w:val="28"/>
          <w:szCs w:val="28"/>
          <w:lang w:val="kk-KZ" w:eastAsia="ru-RU"/>
        </w:rPr>
        <w:t>Жобалау технологияларын қолдану</w:t>
      </w:r>
      <w:r>
        <w:rPr>
          <w:rFonts w:ascii="Times New Roman" w:eastAsia="Times New Roman" w:hAnsi="Times New Roman" w:cs="Times New Roman"/>
          <w:color w:val="1E1E1E"/>
          <w:sz w:val="28"/>
          <w:szCs w:val="28"/>
          <w:lang w:val="kk-KZ" w:eastAsia="ru-RU"/>
        </w:rPr>
        <w:t>;</w:t>
      </w:r>
    </w:p>
    <w:p w:rsidR="00F3466E" w:rsidRPr="00B3466D"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дамыта  оқыту  технологиясы</w:t>
      </w:r>
      <w:r>
        <w:rPr>
          <w:rFonts w:ascii="Times New Roman" w:eastAsia="Times New Roman" w:hAnsi="Times New Roman" w:cs="Times New Roman"/>
          <w:color w:val="1E1E1E"/>
          <w:sz w:val="28"/>
          <w:szCs w:val="28"/>
          <w:lang w:val="kk-KZ" w:eastAsia="ru-RU"/>
        </w:rPr>
        <w:t>н</w:t>
      </w:r>
      <w:r w:rsidRPr="00B3466D">
        <w:rPr>
          <w:rFonts w:ascii="Times New Roman" w:eastAsia="Times New Roman" w:hAnsi="Times New Roman" w:cs="Times New Roman"/>
          <w:color w:val="1E1E1E"/>
          <w:sz w:val="28"/>
          <w:szCs w:val="28"/>
          <w:lang w:val="kk-KZ" w:eastAsia="ru-RU"/>
        </w:rPr>
        <w:t>;</w:t>
      </w:r>
    </w:p>
    <w:p w:rsidR="00F3466E" w:rsidRPr="00B3466D"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зерттеушілік тәсілдеме</w:t>
      </w:r>
      <w:r>
        <w:rPr>
          <w:rFonts w:ascii="Times New Roman" w:eastAsia="Times New Roman" w:hAnsi="Times New Roman" w:cs="Times New Roman"/>
          <w:color w:val="1E1E1E"/>
          <w:sz w:val="28"/>
          <w:szCs w:val="28"/>
          <w:lang w:val="kk-KZ" w:eastAsia="ru-RU"/>
        </w:rPr>
        <w:t>ні</w:t>
      </w:r>
      <w:r w:rsidRPr="00B3466D">
        <w:rPr>
          <w:rFonts w:ascii="Times New Roman" w:eastAsia="Times New Roman" w:hAnsi="Times New Roman" w:cs="Times New Roman"/>
          <w:color w:val="1E1E1E"/>
          <w:sz w:val="28"/>
          <w:szCs w:val="28"/>
          <w:lang w:val="kk-KZ" w:eastAsia="ru-RU"/>
        </w:rPr>
        <w:t>;</w:t>
      </w:r>
    </w:p>
    <w:p w:rsidR="00F3466E" w:rsidRPr="00B3466D"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саралап оқыту технологиясы</w:t>
      </w:r>
      <w:r>
        <w:rPr>
          <w:rFonts w:ascii="Times New Roman" w:eastAsia="Times New Roman" w:hAnsi="Times New Roman" w:cs="Times New Roman"/>
          <w:color w:val="1E1E1E"/>
          <w:sz w:val="28"/>
          <w:szCs w:val="28"/>
          <w:lang w:val="kk-KZ" w:eastAsia="ru-RU"/>
        </w:rPr>
        <w:t>н</w:t>
      </w:r>
      <w:r w:rsidRPr="00B3466D">
        <w:rPr>
          <w:rFonts w:ascii="Times New Roman" w:eastAsia="Times New Roman" w:hAnsi="Times New Roman" w:cs="Times New Roman"/>
          <w:color w:val="1E1E1E"/>
          <w:sz w:val="28"/>
          <w:szCs w:val="28"/>
          <w:lang w:val="kk-KZ" w:eastAsia="ru-RU"/>
        </w:rPr>
        <w:t>;</w:t>
      </w:r>
    </w:p>
    <w:p w:rsidR="00F3466E" w:rsidRPr="00742010"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жүйелі-әрекеттік тәсілдеме</w:t>
      </w:r>
      <w:r>
        <w:rPr>
          <w:rFonts w:ascii="Times New Roman" w:eastAsia="Times New Roman" w:hAnsi="Times New Roman" w:cs="Times New Roman"/>
          <w:color w:val="1E1E1E"/>
          <w:sz w:val="28"/>
          <w:szCs w:val="28"/>
          <w:lang w:val="kk-KZ" w:eastAsia="ru-RU"/>
        </w:rPr>
        <w:t>ні</w:t>
      </w:r>
      <w:r w:rsidRPr="00B3466D">
        <w:rPr>
          <w:rFonts w:ascii="Times New Roman" w:eastAsia="Times New Roman" w:hAnsi="Times New Roman" w:cs="Times New Roman"/>
          <w:color w:val="1E1E1E"/>
          <w:sz w:val="28"/>
          <w:szCs w:val="28"/>
          <w:lang w:val="kk-KZ" w:eastAsia="ru-RU"/>
        </w:rPr>
        <w:t xml:space="preserve"> (білімді дайын күйінде бермей, оны өндіруден, оқу әрекетінің мазмұны мен түрлерін ұғынудыру, оның </w:t>
      </w:r>
      <w:r w:rsidRPr="00742010">
        <w:rPr>
          <w:rFonts w:ascii="Times New Roman" w:eastAsia="Times New Roman" w:hAnsi="Times New Roman" w:cs="Times New Roman"/>
          <w:color w:val="1E1E1E"/>
          <w:sz w:val="28"/>
          <w:szCs w:val="28"/>
          <w:lang w:val="kk-KZ" w:eastAsia="ru-RU"/>
        </w:rPr>
        <w:t>ережелер жүйесін түсіну мен қабылдау, жетілдіруге белсенді қатысу).</w:t>
      </w:r>
    </w:p>
    <w:p w:rsidR="00F3466E" w:rsidRPr="0022363C"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742010">
        <w:rPr>
          <w:rFonts w:ascii="Times New Roman" w:hAnsi="Times New Roman" w:cs="Times New Roman"/>
          <w:color w:val="000000"/>
          <w:sz w:val="28"/>
          <w:lang w:val="kk-KZ"/>
        </w:rPr>
        <w:lastRenderedPageBreak/>
        <w:t xml:space="preserve">оқытылатын процеске шығармашылық және сыни ойлауды қолдана білу; </w:t>
      </w:r>
    </w:p>
    <w:p w:rsidR="00F3466E" w:rsidRPr="0022363C"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742010">
        <w:rPr>
          <w:rFonts w:ascii="Times New Roman" w:hAnsi="Times New Roman" w:cs="Times New Roman"/>
          <w:color w:val="000000"/>
          <w:sz w:val="28"/>
          <w:lang w:val="kk-KZ"/>
        </w:rPr>
        <w:t xml:space="preserve">практикалық және эксперименттік біліктері болу; </w:t>
      </w:r>
    </w:p>
    <w:p w:rsidR="00F3466E" w:rsidRPr="00B3466D"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математиканың (алгебра, геометрия)</w:t>
      </w:r>
      <w:r w:rsidRPr="00B3466D">
        <w:rPr>
          <w:rFonts w:ascii="Times New Roman" w:eastAsia="Times New Roman" w:hAnsi="Times New Roman" w:cs="Times New Roman"/>
          <w:color w:val="1E1E1E"/>
          <w:sz w:val="28"/>
          <w:szCs w:val="28"/>
          <w:lang w:val="kk-KZ" w:eastAsia="ru-RU"/>
        </w:rPr>
        <w:t xml:space="preserve"> түрлі бөлімдерін оқу кезінде презентациялар құру үшін керекті компьютерлік бағдарламаны қолдану, </w:t>
      </w:r>
      <w:r>
        <w:rPr>
          <w:rFonts w:ascii="Times New Roman" w:eastAsia="Times New Roman" w:hAnsi="Times New Roman" w:cs="Times New Roman"/>
          <w:color w:val="1E1E1E"/>
          <w:sz w:val="28"/>
          <w:szCs w:val="28"/>
          <w:lang w:val="kk-KZ" w:eastAsia="ru-RU"/>
        </w:rPr>
        <w:t>математика</w:t>
      </w:r>
      <w:r w:rsidRPr="00B3466D">
        <w:rPr>
          <w:rFonts w:ascii="Times New Roman" w:eastAsia="Times New Roman" w:hAnsi="Times New Roman" w:cs="Times New Roman"/>
          <w:color w:val="1E1E1E"/>
          <w:sz w:val="28"/>
          <w:szCs w:val="28"/>
          <w:lang w:val="kk-KZ" w:eastAsia="ru-RU"/>
        </w:rPr>
        <w:t>лық тапсырмаларды орында</w:t>
      </w:r>
      <w:r>
        <w:rPr>
          <w:rFonts w:ascii="Times New Roman" w:eastAsia="Times New Roman" w:hAnsi="Times New Roman" w:cs="Times New Roman"/>
          <w:color w:val="1E1E1E"/>
          <w:sz w:val="28"/>
          <w:szCs w:val="28"/>
          <w:lang w:val="kk-KZ" w:eastAsia="ru-RU"/>
        </w:rPr>
        <w:t>у барысында фото/видео әзірлеу</w:t>
      </w:r>
      <w:r w:rsidRPr="00B3466D">
        <w:rPr>
          <w:rFonts w:ascii="Times New Roman" w:eastAsia="Times New Roman" w:hAnsi="Times New Roman" w:cs="Times New Roman"/>
          <w:color w:val="1E1E1E"/>
          <w:sz w:val="28"/>
          <w:szCs w:val="28"/>
          <w:lang w:val="kk-KZ" w:eastAsia="ru-RU"/>
        </w:rPr>
        <w:t xml:space="preserve">; </w:t>
      </w:r>
    </w:p>
    <w:p w:rsidR="00F3466E"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sidRPr="00B3466D">
        <w:rPr>
          <w:rFonts w:ascii="Times New Roman" w:eastAsia="Times New Roman" w:hAnsi="Times New Roman" w:cs="Times New Roman"/>
          <w:color w:val="1E1E1E"/>
          <w:sz w:val="28"/>
          <w:szCs w:val="28"/>
          <w:lang w:val="kk-KZ" w:eastAsia="ru-RU"/>
        </w:rPr>
        <w:t>өзді</w:t>
      </w:r>
      <w:r>
        <w:rPr>
          <w:rFonts w:ascii="Times New Roman" w:eastAsia="Times New Roman" w:hAnsi="Times New Roman" w:cs="Times New Roman"/>
          <w:color w:val="1E1E1E"/>
          <w:sz w:val="28"/>
          <w:szCs w:val="28"/>
          <w:lang w:val="kk-KZ" w:eastAsia="ru-RU"/>
        </w:rPr>
        <w:t>гінен жоспар мен графиктер құруды білу;</w:t>
      </w:r>
    </w:p>
    <w:p w:rsidR="00F3466E" w:rsidRDefault="00F3466E" w:rsidP="00F3466E">
      <w:pPr>
        <w:pStyle w:val="a4"/>
        <w:numPr>
          <w:ilvl w:val="0"/>
          <w:numId w:val="2"/>
        </w:numPr>
        <w:shd w:val="clear" w:color="auto" w:fill="FFFFFF"/>
        <w:spacing w:after="0" w:line="240" w:lineRule="auto"/>
        <w:ind w:left="709" w:hanging="283"/>
        <w:jc w:val="both"/>
        <w:textAlignment w:val="baseline"/>
        <w:outlineLvl w:val="2"/>
        <w:rPr>
          <w:rFonts w:ascii="Times New Roman" w:eastAsia="Times New Roman" w:hAnsi="Times New Roman" w:cs="Times New Roman"/>
          <w:color w:val="1E1E1E"/>
          <w:sz w:val="28"/>
          <w:szCs w:val="28"/>
          <w:lang w:val="kk-KZ" w:eastAsia="ru-RU"/>
        </w:rPr>
      </w:pPr>
      <w:r>
        <w:rPr>
          <w:rFonts w:ascii="Times New Roman" w:eastAsia="Times New Roman" w:hAnsi="Times New Roman" w:cs="Times New Roman"/>
          <w:color w:val="1E1E1E"/>
          <w:sz w:val="28"/>
          <w:szCs w:val="28"/>
          <w:lang w:val="kk-KZ" w:eastAsia="ru-RU"/>
        </w:rPr>
        <w:t>а</w:t>
      </w:r>
      <w:r w:rsidRPr="00357FFA">
        <w:rPr>
          <w:rFonts w:ascii="Times New Roman" w:eastAsia="Times New Roman" w:hAnsi="Times New Roman" w:cs="Times New Roman"/>
          <w:color w:val="1E1E1E"/>
          <w:sz w:val="28"/>
          <w:szCs w:val="28"/>
          <w:lang w:val="kk-KZ" w:eastAsia="ru-RU"/>
        </w:rPr>
        <w:t>қпараттық-коммуникациялық технологияларды қолдану оқушылардың жұмыс барысында сандық ресурстарды  қолдану құзыреттілігін арттырып, бос уақытында  технологияларды  сенімділікпен  және  шығармашылықпен пайдалану</w:t>
      </w:r>
      <w:r>
        <w:rPr>
          <w:rFonts w:ascii="Times New Roman" w:eastAsia="Times New Roman" w:hAnsi="Times New Roman" w:cs="Times New Roman"/>
          <w:color w:val="1E1E1E"/>
          <w:sz w:val="28"/>
          <w:szCs w:val="28"/>
          <w:lang w:val="kk-KZ" w:eastAsia="ru-RU"/>
        </w:rPr>
        <w:t>;</w:t>
      </w:r>
    </w:p>
    <w:p w:rsidR="00F3466E" w:rsidRPr="006140BF" w:rsidRDefault="00F3466E" w:rsidP="00F3466E">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3</w:t>
      </w:r>
      <w:r w:rsidRPr="00D93293">
        <w:rPr>
          <w:rFonts w:ascii="Times New Roman" w:hAnsi="Times New Roman"/>
          <w:b/>
          <w:sz w:val="28"/>
          <w:szCs w:val="28"/>
          <w:lang w:val="kk-KZ"/>
        </w:rPr>
        <w:t>.</w:t>
      </w:r>
      <w:r w:rsidRPr="00D93293">
        <w:rPr>
          <w:rFonts w:ascii="Times New Roman" w:eastAsia="Times New Roman" w:hAnsi="Times New Roman" w:cs="Times New Roman"/>
          <w:b/>
          <w:color w:val="000000"/>
          <w:spacing w:val="2"/>
          <w:sz w:val="28"/>
          <w:szCs w:val="28"/>
          <w:lang w:val="kk-KZ" w:eastAsia="ru-RU"/>
        </w:rPr>
        <w:t>Педагогтердің үлгілік біліктілік сипаттамаларымен бекітілген кандидатқа қойылатын біліктілік талаптары;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6140BF">
        <w:rPr>
          <w:rFonts w:ascii="Times New Roman" w:eastAsia="Times New Roman" w:hAnsi="Times New Roman" w:cs="Times New Roman"/>
          <w:b/>
          <w:color w:val="000000"/>
          <w:spacing w:val="2"/>
          <w:sz w:val="28"/>
          <w:szCs w:val="28"/>
          <w:lang w:val="kk-KZ" w:eastAsia="ru-RU"/>
        </w:rPr>
        <w:t>Лауазымдық міндеттері: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білім алушылардың жеке қажеттіліктерін ескере отырып, оқытудың жаңа тәсілдерін, тиімді нысандарын, әдістері мен құралдарын қолданады;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6140BF">
        <w:rPr>
          <w:rFonts w:ascii="Times New Roman" w:eastAsia="Times New Roman" w:hAnsi="Times New Roman" w:cs="Times New Roman"/>
          <w:color w:val="000000"/>
          <w:spacing w:val="2"/>
          <w:sz w:val="28"/>
          <w:szCs w:val="28"/>
          <w:lang w:val="kk-KZ" w:eastAsia="ru-RU"/>
        </w:rPr>
        <w:t>      бөлім бойынша жиынтық бағалауды және тоқсан бойынша жиынтық бағалауды өткізу қорытындысы бойынша талдау жүргізеді;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val="kk-KZ" w:eastAsia="ru-RU"/>
        </w:rPr>
        <w:t xml:space="preserve">      </w:t>
      </w:r>
      <w:r w:rsidRPr="006140BF">
        <w:rPr>
          <w:rFonts w:ascii="Times New Roman" w:eastAsia="Times New Roman" w:hAnsi="Times New Roman" w:cs="Times New Roman"/>
          <w:color w:val="000000"/>
          <w:spacing w:val="2"/>
          <w:sz w:val="28"/>
          <w:szCs w:val="28"/>
          <w:lang w:eastAsia="ru-RU"/>
        </w:rPr>
        <w:t>журналдарды (қағаз немесе электрондық)толтырады;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оқу үрдісінде заманауи ақпараттық-коммуникациялық технологияларды қолданады;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оқу процесінде қарапайым бағдарламалық қамтамасыз етуді және ақпараттық-коммуникациялық технологиялардың қосымшаларын пайдаланады;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алушылардың, тәрбиеленушілердің жеке қабілеттерін, қызығушылықтарын және бейімділіктерін зерделейді;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lastRenderedPageBreak/>
        <w:t>      инклюзивті білім беру үшін жағдай жасайды;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ерекше білім беру қажеттіліктері бар білім алушының жеке қажеттіліктерін ескере отырып, оқу бағдарламаларын бейімдейді;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интерактивті оқу материалдары мен цифрлық білім беру ресурстарын пайдалана отырып, қашықтықтан оқыту режимінде сабақтар ұйымдастырады;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ата-аналарға арналған педагогикалық консилиумдарға қатысады;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ата-аналарға кеңес береді;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кәсіби құзыреттілікті арттырады;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еңбек қауіпсіздігі және еңбекті қорғау, өртке қарсы қорғау қағидаларын сақтайды;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процесі кезеңінде білім алушылардың өмірі мен денсаулығын қорғауды қамтамасыз етеді;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ата-аналармен немесе олардың орнындағы адамдармен ынтымақтастықты жүзеге асырады;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тізбесін білім беру саласындағы уәкілетті орган бекіткен құжаттарды толтырады;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алушылар мен тәрбиеленушілер арасында сыбайлас жемқорлыққа қарсы мәдениетті, Академиялық адалдық қағидаттарын бойына сіңіреді.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6140BF">
        <w:rPr>
          <w:rFonts w:ascii="Times New Roman" w:eastAsia="Times New Roman" w:hAnsi="Times New Roman" w:cs="Times New Roman"/>
          <w:b/>
          <w:color w:val="000000"/>
          <w:spacing w:val="2"/>
          <w:sz w:val="28"/>
          <w:szCs w:val="28"/>
          <w:lang w:eastAsia="ru-RU"/>
        </w:rPr>
        <w:t>Білуге тиіс</w:t>
      </w:r>
      <w:r w:rsidRPr="006140BF">
        <w:rPr>
          <w:rFonts w:ascii="Times New Roman" w:eastAsia="Times New Roman" w:hAnsi="Times New Roman" w:cs="Times New Roman"/>
          <w:color w:val="000000"/>
          <w:spacing w:val="2"/>
          <w:sz w:val="28"/>
          <w:szCs w:val="28"/>
          <w:lang w:eastAsia="ru-RU"/>
        </w:rPr>
        <w:t>:</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Қазақстан Республикасының </w:t>
      </w:r>
      <w:hyperlink r:id="rId7" w:anchor="z1" w:history="1">
        <w:r w:rsidRPr="006140BF">
          <w:rPr>
            <w:rFonts w:ascii="Times New Roman" w:eastAsia="Times New Roman" w:hAnsi="Times New Roman" w:cs="Times New Roman"/>
            <w:color w:val="073A5E"/>
            <w:spacing w:val="2"/>
            <w:sz w:val="28"/>
            <w:szCs w:val="28"/>
            <w:u w:val="single"/>
            <w:lang w:eastAsia="ru-RU"/>
          </w:rPr>
          <w:t>Конституциясы</w:t>
        </w:r>
      </w:hyperlink>
      <w:r w:rsidRPr="006140BF">
        <w:rPr>
          <w:rFonts w:ascii="Times New Roman" w:eastAsia="Times New Roman" w:hAnsi="Times New Roman" w:cs="Times New Roman"/>
          <w:color w:val="000000"/>
          <w:spacing w:val="2"/>
          <w:sz w:val="28"/>
          <w:szCs w:val="28"/>
          <w:lang w:eastAsia="ru-RU"/>
        </w:rPr>
        <w:t>, Қазақстан Республикасының "</w:t>
      </w:r>
      <w:hyperlink r:id="rId8" w:anchor="z1" w:history="1">
        <w:r w:rsidRPr="006140BF">
          <w:rPr>
            <w:rFonts w:ascii="Times New Roman" w:eastAsia="Times New Roman" w:hAnsi="Times New Roman" w:cs="Times New Roman"/>
            <w:color w:val="073A5E"/>
            <w:spacing w:val="2"/>
            <w:sz w:val="28"/>
            <w:szCs w:val="28"/>
            <w:u w:val="single"/>
            <w:lang w:eastAsia="ru-RU"/>
          </w:rPr>
          <w:t>Білім туралы</w:t>
        </w:r>
      </w:hyperlink>
      <w:r w:rsidRPr="006140BF">
        <w:rPr>
          <w:rFonts w:ascii="Times New Roman" w:eastAsia="Times New Roman" w:hAnsi="Times New Roman" w:cs="Times New Roman"/>
          <w:color w:val="000000"/>
          <w:spacing w:val="2"/>
          <w:sz w:val="28"/>
          <w:szCs w:val="28"/>
          <w:lang w:eastAsia="ru-RU"/>
        </w:rPr>
        <w:t>", "</w:t>
      </w:r>
      <w:hyperlink r:id="rId9" w:anchor="z22" w:history="1">
        <w:r w:rsidRPr="006140BF">
          <w:rPr>
            <w:rFonts w:ascii="Times New Roman" w:eastAsia="Times New Roman" w:hAnsi="Times New Roman" w:cs="Times New Roman"/>
            <w:color w:val="073A5E"/>
            <w:spacing w:val="2"/>
            <w:sz w:val="28"/>
            <w:szCs w:val="28"/>
            <w:u w:val="single"/>
            <w:lang w:eastAsia="ru-RU"/>
          </w:rPr>
          <w:t>Педагог мәртебесі туралы</w:t>
        </w:r>
      </w:hyperlink>
      <w:r w:rsidRPr="006140BF">
        <w:rPr>
          <w:rFonts w:ascii="Times New Roman" w:eastAsia="Times New Roman" w:hAnsi="Times New Roman" w:cs="Times New Roman"/>
          <w:color w:val="000000"/>
          <w:spacing w:val="2"/>
          <w:sz w:val="28"/>
          <w:szCs w:val="28"/>
          <w:lang w:eastAsia="ru-RU"/>
        </w:rPr>
        <w:t>", "</w:t>
      </w:r>
      <w:hyperlink r:id="rId10" w:anchor="z1" w:history="1">
        <w:r w:rsidRPr="006140BF">
          <w:rPr>
            <w:rFonts w:ascii="Times New Roman" w:eastAsia="Times New Roman" w:hAnsi="Times New Roman" w:cs="Times New Roman"/>
            <w:color w:val="073A5E"/>
            <w:spacing w:val="2"/>
            <w:sz w:val="28"/>
            <w:szCs w:val="28"/>
            <w:u w:val="single"/>
            <w:lang w:eastAsia="ru-RU"/>
          </w:rPr>
          <w:t>Сыбайлас жемқорлыққа қарсы іс-қимыл туралы</w:t>
        </w:r>
      </w:hyperlink>
      <w:r w:rsidRPr="006140BF">
        <w:rPr>
          <w:rFonts w:ascii="Times New Roman" w:eastAsia="Times New Roman" w:hAnsi="Times New Roman" w:cs="Times New Roman"/>
          <w:color w:val="000000"/>
          <w:spacing w:val="2"/>
          <w:sz w:val="28"/>
          <w:szCs w:val="28"/>
          <w:lang w:eastAsia="ru-RU"/>
        </w:rPr>
        <w:t>", "</w:t>
      </w:r>
      <w:hyperlink r:id="rId11" w:anchor="z2" w:history="1">
        <w:r w:rsidRPr="006140BF">
          <w:rPr>
            <w:rFonts w:ascii="Times New Roman" w:eastAsia="Times New Roman" w:hAnsi="Times New Roman" w:cs="Times New Roman"/>
            <w:color w:val="073A5E"/>
            <w:spacing w:val="2"/>
            <w:sz w:val="28"/>
            <w:szCs w:val="28"/>
            <w:u w:val="single"/>
            <w:lang w:eastAsia="ru-RU"/>
          </w:rPr>
          <w:t>Қазақстан Республикасындағы тіл туралы</w:t>
        </w:r>
      </w:hyperlink>
      <w:r w:rsidRPr="006140BF">
        <w:rPr>
          <w:rFonts w:ascii="Times New Roman" w:eastAsia="Times New Roman" w:hAnsi="Times New Roman" w:cs="Times New Roman"/>
          <w:color w:val="000000"/>
          <w:spacing w:val="2"/>
          <w:sz w:val="28"/>
          <w:szCs w:val="28"/>
          <w:lang w:eastAsia="ru-RU"/>
        </w:rPr>
        <w:t>", "</w:t>
      </w:r>
      <w:hyperlink r:id="rId12" w:anchor="z1" w:history="1">
        <w:r w:rsidRPr="006140BF">
          <w:rPr>
            <w:rFonts w:ascii="Times New Roman" w:eastAsia="Times New Roman" w:hAnsi="Times New Roman" w:cs="Times New Roman"/>
            <w:color w:val="073A5E"/>
            <w:spacing w:val="2"/>
            <w:sz w:val="28"/>
            <w:szCs w:val="28"/>
            <w:u w:val="single"/>
            <w:lang w:eastAsia="ru-RU"/>
          </w:rPr>
          <w:t>Кемтар балаларды әлеуметтік медициналық-педагогикалық және түзеу арқылы қолдау туралы</w:t>
        </w:r>
      </w:hyperlink>
      <w:r w:rsidRPr="006140BF">
        <w:rPr>
          <w:rFonts w:ascii="Times New Roman" w:eastAsia="Times New Roman" w:hAnsi="Times New Roman" w:cs="Times New Roman"/>
          <w:color w:val="000000"/>
          <w:spacing w:val="2"/>
          <w:sz w:val="28"/>
          <w:szCs w:val="28"/>
          <w:lang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оқу пәнінің мазмұны, оқу-тәрбие процесі, оқыту және бағалау әдістемесі;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педагогика мен психология;</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пәнді оқыту әдістемесі, тәрбие жұмысы, оқыту құралдары және олардың дидактикалық мүмкіндіктері;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педагогикалық этиканың нормалары;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медиация техникасы және қақтығыстарды шешу мүмкіндігі;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оқу кабинеттері мен қосалқы үй-жайларды жабдықтауға қойылатын талаптар;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құқық негіздері және еңбекті, экономиканы ғылыми ұйымдастыру;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eastAsia="ru-RU"/>
        </w:rPr>
      </w:pPr>
      <w:r w:rsidRPr="006140BF">
        <w:rPr>
          <w:rFonts w:ascii="Times New Roman" w:eastAsia="Times New Roman" w:hAnsi="Times New Roman" w:cs="Times New Roman"/>
          <w:b/>
          <w:color w:val="000000"/>
          <w:spacing w:val="2"/>
          <w:sz w:val="28"/>
          <w:szCs w:val="28"/>
          <w:lang w:eastAsia="ru-RU"/>
        </w:rPr>
        <w:t>     Біліктілікке қойылатын талаптар: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lastRenderedPageBreak/>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және (немесе) біліктілігінің жоғары деңгейі болған жағдайда педагог-шебер үшін педагогикалық жұмыс өтілі – 5 жыл.</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Pr="006140BF">
        <w:rPr>
          <w:rFonts w:ascii="Times New Roman" w:eastAsia="Times New Roman" w:hAnsi="Times New Roman" w:cs="Times New Roman"/>
          <w:b/>
          <w:color w:val="000000"/>
          <w:spacing w:val="2"/>
          <w:sz w:val="28"/>
          <w:szCs w:val="28"/>
          <w:lang w:eastAsia="ru-RU"/>
        </w:rPr>
        <w:t xml:space="preserve"> Кәсіби құзыреттілікті айқындай отырып, біліктілікке қойылатын талаптар: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1) "педагог":</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оқу пәнінің мазмұнын, оқу-тәрбие процесін, оқыту және бағалау әдістемесін білуі тиіс;</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алушылардың психологиялық-жас ерекшеліктерін ескере отырып, оқу-тәрбие процесін жоспарлау және ұйымдастыру;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алушының жалпы мәдениетін қалыптастыруға және оны әлеуметтендіруге ықпал ету;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ұйымы деңгейіндегі іс-шараларға қатысу;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алушылардың қажеттіліктерін ескере отырып, тәрбиелеу мен оқытуда жеке тәсілді жүзеге асыру;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кәсіби-педагогикалық диалог дағдыларын меңгеру, сандық білім беру ресурстарын қолдану;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2) "педагог-модератор":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"педагог" біліктілігінің жалпы талаптарына, сондай-ақ:</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оқытудың инновациялық формаларын, әдістері мен құралдарын қолдану;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3) "педагог-сарапшы":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"педагог-модератор" біліктілігінің жалпы талаптарына сәйкес келу, бұдан басқа:</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ұйымдастырылған оқу қызметін, оқу-тәрбие процесін талдау дағдыларын меңгеру;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ұйымы деңгейінде өзінің және әріптестерінің кәсіби даму басымдықтарын сындарлы түрде айқындау;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xml:space="preserve">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w:t>
      </w:r>
      <w:r w:rsidRPr="006140BF">
        <w:rPr>
          <w:rFonts w:ascii="Times New Roman" w:eastAsia="Times New Roman" w:hAnsi="Times New Roman" w:cs="Times New Roman"/>
          <w:color w:val="000000"/>
          <w:spacing w:val="2"/>
          <w:sz w:val="28"/>
          <w:szCs w:val="28"/>
          <w:lang w:eastAsia="ru-RU"/>
        </w:rPr>
        <w:lastRenderedPageBreak/>
        <w:t>жарыстардың қатысушылары немесе жеңімпаздары немесе жүлдегерлері болуы;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облыстың, елдің телевидениесінде трансляциялау үшін енгізілген бейне -, телесабақтар дайындау (Бар болса);</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4) "педагог-зерттеуші":</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"педагог-сарапшы" біліктілігінің жалпы талаптарына, сондай-ақ:</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сабақты зерттеу және бағалау құралдарын әзірлеу дағдыларын меңгеру;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алушылардың зерттеу дағдыларын дамытуды қамтамасыз ету;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"Қазақстан мұғалімі" ұлттық сыйлығының қатысушысы немесе жүлдегері немесе жеңімпазы, "Үздік педагог" атағының иегері (болған жағдайда) болу;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интернет-ресурстарды пайдалана отырып, жұмыс тәжірибесін тарату;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5) "педагог-шебер":</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"педагог-зерттеуші" біліктілігінің жалпы талаптарына, сондай-ақ:</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xml:space="preserve">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w:t>
      </w:r>
      <w:r w:rsidRPr="006140BF">
        <w:rPr>
          <w:rFonts w:ascii="Times New Roman" w:eastAsia="Times New Roman" w:hAnsi="Times New Roman" w:cs="Times New Roman"/>
          <w:color w:val="000000"/>
          <w:spacing w:val="2"/>
          <w:sz w:val="28"/>
          <w:szCs w:val="28"/>
          <w:lang w:eastAsia="ru-RU"/>
        </w:rPr>
        <w:lastRenderedPageBreak/>
        <w:t>құрамына кіруі немесе WorldSkills чемпионаттарының сарапшысы немесе педагогтардың біліктілігін арттыру бойынша жаттықтырушы болуы;</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"Қазақстан мұғалімі" ұлттық сыйлығының қатысушысы немесе жүлдегері немесе жеңімпазы, "Үздік педагог" атағының иегері (болған жағдайда) болу;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интернет-ресурстарды пайдалана отырып, жұмыс тәжірибесін тарату;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тәлімгерлікті жүзеге асыру және облыс, республика деңгейінде кәсіби қоғамдастық желісін дамытуды жоспарлау (бар болса);</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F3466E" w:rsidRPr="006140BF"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F3466E" w:rsidRPr="00E64CAE" w:rsidRDefault="00F3466E" w:rsidP="00F3466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6140BF">
        <w:rPr>
          <w:rFonts w:ascii="Times New Roman" w:eastAsia="Times New Roman" w:hAnsi="Times New Roman" w:cs="Times New Roman"/>
          <w:color w:val="000000"/>
          <w:spacing w:val="2"/>
          <w:sz w:val="28"/>
          <w:szCs w:val="28"/>
          <w:lang w:eastAsia="ru-RU"/>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F3466E" w:rsidRPr="00E177FE" w:rsidRDefault="00F3466E" w:rsidP="00F3466E">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E177FE">
        <w:rPr>
          <w:rFonts w:ascii="Times New Roman" w:hAnsi="Times New Roman"/>
          <w:b/>
          <w:sz w:val="28"/>
          <w:szCs w:val="28"/>
          <w:lang w:val="kk-KZ"/>
        </w:rPr>
        <w:t>4.</w:t>
      </w:r>
      <w:r w:rsidR="00B6027F">
        <w:rPr>
          <w:rFonts w:ascii="Times New Roman" w:eastAsia="Times New Roman" w:hAnsi="Times New Roman" w:cs="Times New Roman"/>
          <w:b/>
          <w:color w:val="000000"/>
          <w:spacing w:val="2"/>
          <w:sz w:val="28"/>
          <w:szCs w:val="28"/>
          <w:lang w:val="kk-KZ" w:eastAsia="ru-RU"/>
        </w:rPr>
        <w:t xml:space="preserve">  </w:t>
      </w:r>
      <w:r w:rsidRPr="00E177FE">
        <w:rPr>
          <w:rFonts w:ascii="Times New Roman" w:eastAsia="Times New Roman" w:hAnsi="Times New Roman" w:cs="Times New Roman"/>
          <w:b/>
          <w:color w:val="000000"/>
          <w:spacing w:val="2"/>
          <w:sz w:val="28"/>
          <w:szCs w:val="28"/>
          <w:lang w:val="kk-KZ" w:eastAsia="ru-RU"/>
        </w:rPr>
        <w:t>Құжаттарды қабылдау мерзімі Конкурс өткізу туралы хабарландыру соңғы жарияланғаннан кейін келесі жұмыс күнінен бастап есептеледі;</w:t>
      </w:r>
    </w:p>
    <w:p w:rsidR="00F3466E" w:rsidRDefault="00F3466E" w:rsidP="00F3466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 xml:space="preserve">Құжаттарды қабылдау </w:t>
      </w:r>
      <w:r w:rsidRPr="00E177FE">
        <w:rPr>
          <w:rFonts w:ascii="Times New Roman" w:hAnsi="Times New Roman"/>
          <w:sz w:val="28"/>
          <w:szCs w:val="28"/>
          <w:lang w:val="kk-KZ"/>
        </w:rPr>
        <w:t xml:space="preserve">мерзімі </w:t>
      </w:r>
      <w:r>
        <w:rPr>
          <w:rFonts w:ascii="Times New Roman" w:eastAsia="Times New Roman" w:hAnsi="Times New Roman" w:cs="Times New Roman"/>
          <w:color w:val="000000"/>
          <w:spacing w:val="2"/>
          <w:sz w:val="28"/>
          <w:szCs w:val="28"/>
          <w:lang w:val="kk-KZ" w:eastAsia="ru-RU"/>
        </w:rPr>
        <w:t>к</w:t>
      </w:r>
      <w:r w:rsidRPr="00E177FE">
        <w:rPr>
          <w:rFonts w:ascii="Times New Roman" w:eastAsia="Times New Roman" w:hAnsi="Times New Roman" w:cs="Times New Roman"/>
          <w:color w:val="000000"/>
          <w:spacing w:val="2"/>
          <w:sz w:val="28"/>
          <w:szCs w:val="28"/>
          <w:lang w:val="kk-KZ" w:eastAsia="ru-RU"/>
        </w:rPr>
        <w:t>онкурсқа қатысуға құжаттарды қабылдау</w:t>
      </w:r>
      <w:r>
        <w:rPr>
          <w:rFonts w:ascii="Times New Roman" w:eastAsia="Times New Roman" w:hAnsi="Times New Roman" w:cs="Times New Roman"/>
          <w:color w:val="000000"/>
          <w:spacing w:val="2"/>
          <w:sz w:val="28"/>
          <w:szCs w:val="28"/>
          <w:lang w:val="kk-KZ" w:eastAsia="ru-RU"/>
        </w:rPr>
        <w:t>,</w:t>
      </w:r>
      <w:r w:rsidRPr="00E177FE">
        <w:rPr>
          <w:rFonts w:ascii="Times New Roman" w:eastAsia="Times New Roman" w:hAnsi="Times New Roman" w:cs="Times New Roman"/>
          <w:color w:val="000000"/>
          <w:spacing w:val="2"/>
          <w:sz w:val="28"/>
          <w:szCs w:val="28"/>
          <w:lang w:val="kk-KZ" w:eastAsia="ru-RU"/>
        </w:rPr>
        <w:t xml:space="preserve"> конкурс өткізу туралы хабарландыру жарияланған соңғы күннен бастап жеті жұмыс күні ішінде жүргізіледі</w:t>
      </w:r>
      <w:r>
        <w:rPr>
          <w:rFonts w:ascii="Times New Roman" w:eastAsia="Times New Roman" w:hAnsi="Times New Roman" w:cs="Times New Roman"/>
          <w:color w:val="000000"/>
          <w:spacing w:val="2"/>
          <w:sz w:val="28"/>
          <w:szCs w:val="28"/>
          <w:lang w:val="kk-KZ" w:eastAsia="ru-RU"/>
        </w:rPr>
        <w:t>.</w:t>
      </w:r>
    </w:p>
    <w:p w:rsidR="00F3466E" w:rsidRPr="00220ECF" w:rsidRDefault="0041692D" w:rsidP="00F3466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Құжаттарды қабылдау уақыты:</w:t>
      </w:r>
      <w:r w:rsidR="006F72B8">
        <w:rPr>
          <w:rFonts w:ascii="Times New Roman" w:eastAsia="Times New Roman" w:hAnsi="Times New Roman" w:cs="Times New Roman"/>
          <w:b/>
          <w:color w:val="000000"/>
          <w:spacing w:val="2"/>
          <w:sz w:val="28"/>
          <w:szCs w:val="28"/>
          <w:lang w:val="kk-KZ" w:eastAsia="ru-RU"/>
        </w:rPr>
        <w:t>07.08</w:t>
      </w:r>
      <w:r w:rsidRPr="001B1DE9">
        <w:rPr>
          <w:rFonts w:ascii="Times New Roman" w:eastAsia="Times New Roman" w:hAnsi="Times New Roman" w:cs="Times New Roman"/>
          <w:b/>
          <w:color w:val="000000"/>
          <w:spacing w:val="2"/>
          <w:sz w:val="28"/>
          <w:szCs w:val="28"/>
          <w:lang w:val="kk-KZ" w:eastAsia="ru-RU"/>
        </w:rPr>
        <w:t>-</w:t>
      </w:r>
      <w:r w:rsidR="00E147D0">
        <w:rPr>
          <w:rFonts w:ascii="Times New Roman" w:eastAsia="Times New Roman" w:hAnsi="Times New Roman" w:cs="Times New Roman"/>
          <w:b/>
          <w:color w:val="000000"/>
          <w:spacing w:val="2"/>
          <w:sz w:val="28"/>
          <w:szCs w:val="28"/>
          <w:lang w:val="kk-KZ" w:eastAsia="ru-RU"/>
        </w:rPr>
        <w:t>16</w:t>
      </w:r>
      <w:r w:rsidR="006F72B8">
        <w:rPr>
          <w:rFonts w:ascii="Times New Roman" w:eastAsia="Times New Roman" w:hAnsi="Times New Roman" w:cs="Times New Roman"/>
          <w:b/>
          <w:color w:val="000000"/>
          <w:spacing w:val="2"/>
          <w:sz w:val="28"/>
          <w:szCs w:val="28"/>
          <w:lang w:val="kk-KZ" w:eastAsia="ru-RU"/>
        </w:rPr>
        <w:t>.08</w:t>
      </w:r>
      <w:r w:rsidR="001B1DE9" w:rsidRPr="001B1DE9">
        <w:rPr>
          <w:rFonts w:ascii="Times New Roman" w:eastAsia="Times New Roman" w:hAnsi="Times New Roman" w:cs="Times New Roman"/>
          <w:b/>
          <w:color w:val="000000"/>
          <w:spacing w:val="2"/>
          <w:sz w:val="28"/>
          <w:szCs w:val="28"/>
          <w:lang w:val="kk-KZ" w:eastAsia="ru-RU"/>
        </w:rPr>
        <w:t>.2024</w:t>
      </w:r>
      <w:r w:rsidR="00F3466E" w:rsidRPr="001B1DE9">
        <w:rPr>
          <w:rFonts w:ascii="Times New Roman" w:eastAsia="Times New Roman" w:hAnsi="Times New Roman" w:cs="Times New Roman"/>
          <w:b/>
          <w:color w:val="000000"/>
          <w:spacing w:val="2"/>
          <w:sz w:val="28"/>
          <w:szCs w:val="28"/>
          <w:lang w:val="kk-KZ" w:eastAsia="ru-RU"/>
        </w:rPr>
        <w:t>ж</w:t>
      </w:r>
    </w:p>
    <w:p w:rsidR="00F3466E" w:rsidRPr="00D93293" w:rsidRDefault="00F3466E" w:rsidP="00F3466E">
      <w:pPr>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D93293">
        <w:rPr>
          <w:rFonts w:ascii="Times New Roman" w:hAnsi="Times New Roman"/>
          <w:b/>
          <w:sz w:val="28"/>
          <w:szCs w:val="28"/>
          <w:lang w:val="kk-KZ"/>
        </w:rPr>
        <w:t>5.</w:t>
      </w:r>
      <w:r w:rsidRPr="00D93293">
        <w:rPr>
          <w:rFonts w:ascii="Times New Roman" w:eastAsia="Times New Roman" w:hAnsi="Times New Roman" w:cs="Times New Roman"/>
          <w:b/>
          <w:color w:val="000000"/>
          <w:spacing w:val="2"/>
          <w:sz w:val="28"/>
          <w:szCs w:val="28"/>
          <w:lang w:val="kk-KZ" w:eastAsia="ru-RU"/>
        </w:rPr>
        <w:t xml:space="preserve"> Қажетті құжаттар тізбесі;</w:t>
      </w:r>
      <w:r w:rsidR="00B6027F" w:rsidRPr="00B6027F">
        <w:rPr>
          <w:rFonts w:ascii="Times New Roman" w:hAnsi="Times New Roman" w:cs="Times New Roman"/>
          <w:b/>
          <w:sz w:val="28"/>
          <w:lang w:val="kk-KZ"/>
        </w:rPr>
        <w:t xml:space="preserve"> </w:t>
      </w:r>
      <w:r w:rsidR="00B6027F">
        <w:rPr>
          <w:rFonts w:ascii="Times New Roman" w:hAnsi="Times New Roman" w:cs="Times New Roman"/>
          <w:b/>
          <w:sz w:val="28"/>
          <w:lang w:val="kk-KZ"/>
        </w:rPr>
        <w:t>154 тармақ</w:t>
      </w:r>
    </w:p>
    <w:p w:rsidR="00F3466E" w:rsidRPr="00D24A28" w:rsidRDefault="00F3466E" w:rsidP="00F3466E">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24A28">
        <w:rPr>
          <w:rFonts w:ascii="Times New Roman" w:eastAsia="Times New Roman" w:hAnsi="Times New Roman" w:cs="Times New Roman"/>
          <w:color w:val="000000"/>
          <w:spacing w:val="2"/>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F3466E" w:rsidRPr="00372040" w:rsidRDefault="00F3466E" w:rsidP="00F3466E">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1)</w:t>
      </w:r>
      <w:r w:rsidR="00B6027F">
        <w:rPr>
          <w:rFonts w:ascii="Times New Roman" w:hAnsi="Times New Roman" w:cs="Times New Roman"/>
          <w:sz w:val="28"/>
          <w:lang w:val="kk-KZ"/>
        </w:rPr>
        <w:t>осыҚағидаларға15</w:t>
      </w:r>
      <w:r w:rsidRPr="00372040">
        <w:rPr>
          <w:rFonts w:ascii="Times New Roman" w:hAnsi="Times New Roman" w:cs="Times New Roman"/>
          <w:sz w:val="28"/>
          <w:lang w:val="kk-KZ"/>
        </w:rPr>
        <w:t>-қосымшағасәйкеснысанбойыншақосаберілетінқұжаттардыңтізбесінкөрсетеотырып,Конкурсқақатысутуралыөтініш;</w:t>
      </w:r>
    </w:p>
    <w:p w:rsidR="00F3466E" w:rsidRPr="00372040" w:rsidRDefault="00F3466E" w:rsidP="00F3466E">
      <w:pPr>
        <w:widowControl w:val="0"/>
        <w:tabs>
          <w:tab w:val="left" w:pos="0"/>
          <w:tab w:val="left" w:pos="426"/>
        </w:tabs>
        <w:autoSpaceDE w:val="0"/>
        <w:autoSpaceDN w:val="0"/>
        <w:spacing w:before="113"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2)</w:t>
      </w:r>
      <w:r w:rsidRPr="00372040">
        <w:rPr>
          <w:rFonts w:ascii="Times New Roman" w:hAnsi="Times New Roman" w:cs="Times New Roman"/>
          <w:sz w:val="28"/>
          <w:lang w:val="kk-KZ"/>
        </w:rPr>
        <w:t>жекебасынкуәландыратынқұжатнецифрлыққұжаттарсервисіненалынғанэлектрондықұжат(идентификацияүшін);</w:t>
      </w:r>
    </w:p>
    <w:p w:rsidR="00F3466E" w:rsidRDefault="00F3466E" w:rsidP="00F3466E">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3)</w:t>
      </w:r>
      <w:r w:rsidRPr="00372040">
        <w:rPr>
          <w:rFonts w:ascii="Times New Roman" w:hAnsi="Times New Roman" w:cs="Times New Roman"/>
          <w:sz w:val="28"/>
          <w:lang w:val="kk-KZ"/>
        </w:rPr>
        <w:t xml:space="preserve">кадрларды есепке алу бойынша толтырылған жеке іс парағы </w:t>
      </w:r>
      <w:r w:rsidRPr="00372040">
        <w:rPr>
          <w:rFonts w:ascii="Times New Roman" w:hAnsi="Times New Roman" w:cs="Times New Roman"/>
          <w:sz w:val="28"/>
          <w:lang w:val="kk-KZ"/>
        </w:rPr>
        <w:lastRenderedPageBreak/>
        <w:t>(нақтытұрғылықтымекенжайыменбайланыстелефондарыкөрсетілген–барболса);</w:t>
      </w:r>
    </w:p>
    <w:p w:rsidR="00F3466E" w:rsidRPr="00372040" w:rsidRDefault="00F3466E" w:rsidP="00F3466E">
      <w:pPr>
        <w:widowControl w:val="0"/>
        <w:tabs>
          <w:tab w:val="left" w:pos="0"/>
          <w:tab w:val="left" w:pos="426"/>
        </w:tabs>
        <w:autoSpaceDE w:val="0"/>
        <w:autoSpaceDN w:val="0"/>
        <w:spacing w:before="114" w:after="0" w:line="276" w:lineRule="auto"/>
        <w:ind w:left="-187" w:right="-2"/>
        <w:jc w:val="both"/>
        <w:rPr>
          <w:rFonts w:ascii="Times New Roman" w:hAnsi="Times New Roman" w:cs="Times New Roman"/>
          <w:sz w:val="28"/>
          <w:lang w:val="kk-KZ"/>
        </w:rPr>
      </w:pPr>
      <w:r>
        <w:rPr>
          <w:rFonts w:ascii="Times New Roman" w:hAnsi="Times New Roman" w:cs="Times New Roman"/>
          <w:sz w:val="28"/>
          <w:lang w:val="kk-KZ"/>
        </w:rPr>
        <w:t>4)</w:t>
      </w:r>
      <w:r w:rsidRPr="00372040">
        <w:rPr>
          <w:rFonts w:ascii="Times New Roman" w:hAnsi="Times New Roman" w:cs="Times New Roman"/>
          <w:sz w:val="28"/>
          <w:lang w:val="kk-KZ"/>
        </w:rPr>
        <w:t>Педагогтердің үлгілік біліктілік сипаттамаларымен бекітілген лауазымғақойылатынбіліктілікталаптарынасәйкесбілімітуралықұжаттардыңкөшірмелері;</w:t>
      </w:r>
    </w:p>
    <w:p w:rsidR="00F3466E" w:rsidRPr="00372040" w:rsidRDefault="00F3466E" w:rsidP="00F3466E">
      <w:pPr>
        <w:widowControl w:val="0"/>
        <w:tabs>
          <w:tab w:val="left" w:pos="0"/>
          <w:tab w:val="left" w:pos="426"/>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5)</w:t>
      </w:r>
      <w:r w:rsidRPr="00372040">
        <w:rPr>
          <w:rFonts w:ascii="Times New Roman" w:hAnsi="Times New Roman" w:cs="Times New Roman"/>
          <w:sz w:val="28"/>
          <w:lang w:val="kk-KZ"/>
        </w:rPr>
        <w:t>еңбекқызметінрастайтынқұжаттыңкөшірмесі(барболса);</w:t>
      </w:r>
    </w:p>
    <w:p w:rsidR="00F3466E" w:rsidRPr="00372040" w:rsidRDefault="00F3466E" w:rsidP="00F3466E">
      <w:pPr>
        <w:widowControl w:val="0"/>
        <w:tabs>
          <w:tab w:val="left" w:pos="0"/>
          <w:tab w:val="left" w:pos="426"/>
        </w:tabs>
        <w:autoSpaceDE w:val="0"/>
        <w:autoSpaceDN w:val="0"/>
        <w:spacing w:before="16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6)</w:t>
      </w:r>
      <w:r w:rsidRPr="00372040">
        <w:rPr>
          <w:rFonts w:ascii="Times New Roman" w:hAnsi="Times New Roman" w:cs="Times New Roman"/>
          <w:sz w:val="28"/>
          <w:lang w:val="kk-KZ"/>
        </w:rPr>
        <w:t>«Денсаулық сақтау саласындағы есепке алу құжаттамасыныңнысандарын бекіту туралы» Қазақстан Республикасы Денсаулық сақтауминистрініңміндетінатқарушының2020жылғы30қазандағы№ҚРДСМ-175</w:t>
      </w:r>
    </w:p>
    <w:p w:rsidR="00F3466E" w:rsidRPr="00372040" w:rsidRDefault="00F3466E" w:rsidP="00F3466E">
      <w:pPr>
        <w:widowControl w:val="0"/>
        <w:tabs>
          <w:tab w:val="left" w:pos="0"/>
        </w:tabs>
        <w:autoSpaceDE w:val="0"/>
        <w:autoSpaceDN w:val="0"/>
        <w:spacing w:before="2" w:after="0" w:line="276" w:lineRule="auto"/>
        <w:ind w:right="-2"/>
        <w:jc w:val="both"/>
        <w:rPr>
          <w:rFonts w:ascii="Times New Roman" w:eastAsia="Times New Roman" w:hAnsi="Times New Roman" w:cs="Times New Roman"/>
          <w:sz w:val="28"/>
          <w:szCs w:val="28"/>
          <w:lang w:val="kk-KZ"/>
        </w:rPr>
      </w:pPr>
      <w:r w:rsidRPr="00372040">
        <w:rPr>
          <w:rFonts w:ascii="Times New Roman" w:eastAsia="Times New Roman" w:hAnsi="Times New Roman" w:cs="Times New Roman"/>
          <w:sz w:val="28"/>
          <w:szCs w:val="28"/>
          <w:lang w:val="kk-KZ"/>
        </w:rPr>
        <w:t>/2020 бұйрығымен бекітілген нысан бойынша денсаулық жағдайы туралыанықтама(Нормативтікқұқықтықактілердімемлекеттіктіркеутізілімінде№21579болыптіркелген).</w:t>
      </w:r>
    </w:p>
    <w:p w:rsidR="00F3466E" w:rsidRPr="005F2469" w:rsidRDefault="00F3466E" w:rsidP="00F3466E">
      <w:pPr>
        <w:widowControl w:val="0"/>
        <w:tabs>
          <w:tab w:val="left" w:pos="0"/>
          <w:tab w:val="left" w:pos="426"/>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7)</w:t>
      </w:r>
      <w:r w:rsidRPr="005F2469">
        <w:rPr>
          <w:rFonts w:ascii="Times New Roman" w:hAnsi="Times New Roman" w:cs="Times New Roman"/>
          <w:sz w:val="28"/>
          <w:lang w:val="kk-KZ"/>
        </w:rPr>
        <w:t>психоневрологиялықұйымнананықтама;</w:t>
      </w:r>
    </w:p>
    <w:p w:rsidR="00F3466E" w:rsidRPr="005F2469" w:rsidRDefault="00F3466E" w:rsidP="00F3466E">
      <w:pPr>
        <w:widowControl w:val="0"/>
        <w:tabs>
          <w:tab w:val="left" w:pos="0"/>
          <w:tab w:val="left" w:pos="426"/>
        </w:tabs>
        <w:autoSpaceDE w:val="0"/>
        <w:autoSpaceDN w:val="0"/>
        <w:spacing w:before="167"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8)</w:t>
      </w:r>
      <w:r w:rsidRPr="005F2469">
        <w:rPr>
          <w:rFonts w:ascii="Times New Roman" w:hAnsi="Times New Roman" w:cs="Times New Roman"/>
          <w:sz w:val="28"/>
          <w:lang w:val="kk-KZ"/>
        </w:rPr>
        <w:t>наркологиялықұйымнананықтама;</w:t>
      </w:r>
    </w:p>
    <w:p w:rsidR="00F3466E" w:rsidRPr="005F2469" w:rsidRDefault="00F3466E" w:rsidP="00F3466E">
      <w:pPr>
        <w:widowControl w:val="0"/>
        <w:tabs>
          <w:tab w:val="left" w:pos="0"/>
          <w:tab w:val="left" w:pos="426"/>
        </w:tabs>
        <w:autoSpaceDE w:val="0"/>
        <w:autoSpaceDN w:val="0"/>
        <w:spacing w:before="16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9)</w:t>
      </w:r>
      <w:r w:rsidRPr="005F2469">
        <w:rPr>
          <w:rFonts w:ascii="Times New Roman" w:hAnsi="Times New Roman" w:cs="Times New Roman"/>
          <w:sz w:val="28"/>
          <w:lang w:val="kk-KZ"/>
        </w:rPr>
        <w:t>сертификаттауданөтунәтижелерітуралысертификатнемесепедагог-модератордан төмен емес қолданыстағы біліктілік санатының болуы туралыкуәлік(барболса);</w:t>
      </w:r>
    </w:p>
    <w:p w:rsidR="00F3466E" w:rsidRPr="00161863" w:rsidRDefault="00F3466E" w:rsidP="00F3466E">
      <w:pPr>
        <w:widowControl w:val="0"/>
        <w:tabs>
          <w:tab w:val="left" w:pos="0"/>
          <w:tab w:val="left" w:pos="567"/>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10)</w:t>
      </w:r>
      <w:r w:rsidRPr="005F2469">
        <w:rPr>
          <w:rFonts w:ascii="Times New Roman" w:hAnsi="Times New Roman" w:cs="Times New Roman"/>
          <w:sz w:val="28"/>
          <w:lang w:val="kk-KZ"/>
        </w:rPr>
        <w:t>ағылшынтіліпедагогтерілауазымынаорналасуғакандидаттарүшінпәнбойынша шекті деңгейі кемінде 90% сертификаттау нәтижелері туралысертификаты немесе педагог-модератордың немесе педагог-сарапшының, немесепедагог-зерттеушінің немесе педагог-шебердің біліктілік санатының болуытуралы куәлік (бар болса) немесе Celta сертификаты (Certificate in EnglishLanguageTeachingtoAdults.</w:t>
      </w:r>
      <w:r w:rsidRPr="00161863">
        <w:rPr>
          <w:rFonts w:ascii="Times New Roman" w:hAnsi="Times New Roman" w:cs="Times New Roman"/>
          <w:sz w:val="28"/>
          <w:lang w:val="kk-KZ"/>
        </w:rPr>
        <w:t>Cambridge)passa;Delta(DiplomainEnglishLanguageTeaching to Adults) Pass and above немесе IELTS (IELTS) – 6,5 балл; немесеTOEFL(TOEFL)(интернеткенегізделгентест(IWT))-60-65балл;болукерек.</w:t>
      </w:r>
    </w:p>
    <w:p w:rsidR="00F3466E" w:rsidRPr="00372040" w:rsidRDefault="00F3466E" w:rsidP="00F3466E">
      <w:pPr>
        <w:widowControl w:val="0"/>
        <w:tabs>
          <w:tab w:val="left" w:pos="0"/>
          <w:tab w:val="left" w:pos="567"/>
        </w:tabs>
        <w:autoSpaceDE w:val="0"/>
        <w:autoSpaceDN w:val="0"/>
        <w:spacing w:before="88"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11)</w:t>
      </w:r>
      <w:r w:rsidRPr="00372040">
        <w:rPr>
          <w:rFonts w:ascii="Times New Roman" w:hAnsi="Times New Roman" w:cs="Times New Roman"/>
          <w:sz w:val="28"/>
          <w:lang w:val="kk-KZ"/>
        </w:rPr>
        <w:t>техникалық және кәсіптік, орта білімнен кейінгі білім беруұйымдарында арнайы пәндер бойынша педагогтер және өндірістік оқытушеберлерілауазымдарынапедагогикалыққызметкекіріскен,тиістімамандықнемесе бейін бойынша өндірісте кемінде 2 жыл жұмыс өтілі бар педагогтерсертификаттауданөтуденбосатылады.</w:t>
      </w:r>
    </w:p>
    <w:p w:rsidR="00F3466E" w:rsidRPr="00372040" w:rsidRDefault="00A75A49" w:rsidP="00A75A49">
      <w:pPr>
        <w:widowControl w:val="0"/>
        <w:tabs>
          <w:tab w:val="left" w:pos="0"/>
          <w:tab w:val="left" w:pos="567"/>
        </w:tabs>
        <w:autoSpaceDE w:val="0"/>
        <w:autoSpaceDN w:val="0"/>
        <w:spacing w:before="115"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12)</w:t>
      </w:r>
      <w:r w:rsidR="00B6027F">
        <w:rPr>
          <w:rFonts w:ascii="Times New Roman" w:hAnsi="Times New Roman" w:cs="Times New Roman"/>
          <w:sz w:val="28"/>
          <w:lang w:val="kk-KZ"/>
        </w:rPr>
        <w:t>16</w:t>
      </w:r>
      <w:r w:rsidR="00F3466E" w:rsidRPr="00372040">
        <w:rPr>
          <w:rFonts w:ascii="Times New Roman" w:hAnsi="Times New Roman" w:cs="Times New Roman"/>
          <w:sz w:val="28"/>
          <w:lang w:val="kk-KZ"/>
        </w:rPr>
        <w:t>-қосымшағасәйкеснысанбойыншапедагогтіңбоснемесеуақытшабослауазымынакандидаттыңтолтырылғанбағалаупарағы.</w:t>
      </w:r>
    </w:p>
    <w:p w:rsidR="00F3466E" w:rsidRPr="00372040" w:rsidRDefault="00A75A49" w:rsidP="00A75A49">
      <w:pPr>
        <w:widowControl w:val="0"/>
        <w:tabs>
          <w:tab w:val="left" w:pos="0"/>
          <w:tab w:val="left" w:pos="567"/>
        </w:tabs>
        <w:autoSpaceDE w:val="0"/>
        <w:autoSpaceDN w:val="0"/>
        <w:spacing w:before="114" w:after="0" w:line="276" w:lineRule="auto"/>
        <w:ind w:right="-2"/>
        <w:jc w:val="both"/>
        <w:rPr>
          <w:rFonts w:ascii="Times New Roman" w:hAnsi="Times New Roman" w:cs="Times New Roman"/>
          <w:sz w:val="28"/>
          <w:lang w:val="kk-KZ"/>
        </w:rPr>
      </w:pPr>
      <w:r>
        <w:rPr>
          <w:rFonts w:ascii="Times New Roman" w:hAnsi="Times New Roman" w:cs="Times New Roman"/>
          <w:sz w:val="28"/>
          <w:lang w:val="kk-KZ"/>
        </w:rPr>
        <w:t>13)</w:t>
      </w:r>
      <w:bookmarkStart w:id="0" w:name="_GoBack"/>
      <w:bookmarkEnd w:id="0"/>
      <w:r w:rsidR="00F3466E" w:rsidRPr="00372040">
        <w:rPr>
          <w:rFonts w:ascii="Times New Roman" w:hAnsi="Times New Roman" w:cs="Times New Roman"/>
          <w:sz w:val="28"/>
          <w:lang w:val="kk-KZ"/>
        </w:rPr>
        <w:t xml:space="preserve">тәжірибежоқкандидаттыңбейнепрезентациясыкемінде15минут,ең </w:t>
      </w:r>
      <w:r w:rsidR="00F3466E" w:rsidRPr="00372040">
        <w:rPr>
          <w:rFonts w:ascii="Times New Roman" w:hAnsi="Times New Roman" w:cs="Times New Roman"/>
          <w:sz w:val="28"/>
          <w:lang w:val="kk-KZ"/>
        </w:rPr>
        <w:lastRenderedPageBreak/>
        <w:t>төменгіажыратымдылығы–720x480.</w:t>
      </w:r>
    </w:p>
    <w:p w:rsidR="00F3466E" w:rsidRDefault="00F3466E" w:rsidP="00F3466E">
      <w:pPr>
        <w:spacing w:after="0" w:line="240" w:lineRule="auto"/>
        <w:jc w:val="both"/>
        <w:textAlignment w:val="baseline"/>
        <w:rPr>
          <w:rFonts w:ascii="Times New Roman" w:hAnsi="Times New Roman"/>
          <w:sz w:val="28"/>
          <w:szCs w:val="28"/>
          <w:lang w:val="kk-KZ"/>
        </w:rPr>
      </w:pPr>
      <w:r w:rsidRPr="00D24A28">
        <w:rPr>
          <w:rFonts w:ascii="Times New Roman" w:hAnsi="Times New Roman"/>
          <w:sz w:val="28"/>
          <w:szCs w:val="28"/>
          <w:lang w:val="kk-KZ"/>
        </w:rPr>
        <w:t xml:space="preserve">6. </w:t>
      </w:r>
      <w:r w:rsidRPr="00E177FE">
        <w:rPr>
          <w:rFonts w:ascii="Times New Roman" w:eastAsia="Times New Roman" w:hAnsi="Times New Roman" w:cs="Times New Roman"/>
          <w:b/>
          <w:color w:val="000000"/>
          <w:spacing w:val="2"/>
          <w:sz w:val="28"/>
          <w:szCs w:val="28"/>
          <w:lang w:val="kk-KZ" w:eastAsia="ru-RU"/>
        </w:rPr>
        <w:t>Уақытша бос лауазымға конкурс өткізу кезінде педагогтің уақытша бос лауазымының мерзімі</w:t>
      </w:r>
    </w:p>
    <w:p w:rsidR="00EA11DE" w:rsidRDefault="00EA11DE" w:rsidP="00EA11DE">
      <w:pPr>
        <w:spacing w:after="0" w:line="276" w:lineRule="auto"/>
        <w:jc w:val="both"/>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sz w:val="28"/>
          <w:szCs w:val="28"/>
          <w:lang w:val="kk-KZ"/>
        </w:rPr>
        <w:t>Н</w:t>
      </w:r>
      <w:r w:rsidRPr="00D24A28">
        <w:rPr>
          <w:rFonts w:ascii="Times New Roman" w:hAnsi="Times New Roman"/>
          <w:sz w:val="28"/>
          <w:szCs w:val="28"/>
          <w:lang w:val="kk-KZ"/>
        </w:rPr>
        <w:t>егізгі қызметкер</w:t>
      </w:r>
      <w:r>
        <w:rPr>
          <w:rFonts w:ascii="Times New Roman" w:hAnsi="Times New Roman"/>
          <w:sz w:val="28"/>
          <w:szCs w:val="28"/>
          <w:lang w:val="kk-KZ"/>
        </w:rPr>
        <w:t>дің</w:t>
      </w:r>
      <w:r w:rsidRPr="00D24A28">
        <w:rPr>
          <w:rFonts w:ascii="Times New Roman" w:hAnsi="Times New Roman"/>
          <w:sz w:val="28"/>
          <w:szCs w:val="28"/>
          <w:lang w:val="kk-KZ"/>
        </w:rPr>
        <w:t xml:space="preserve"> декреттік де</w:t>
      </w:r>
      <w:r>
        <w:rPr>
          <w:rFonts w:ascii="Times New Roman" w:hAnsi="Times New Roman"/>
          <w:sz w:val="28"/>
          <w:szCs w:val="28"/>
          <w:lang w:val="kk-KZ"/>
        </w:rPr>
        <w:t>малыстан шығу уақытының белгіленуі</w:t>
      </w:r>
    </w:p>
    <w:p w:rsidR="00F3466E" w:rsidRPr="00E740D0" w:rsidRDefault="00F3466E" w:rsidP="00F3466E">
      <w:pPr>
        <w:spacing w:after="0" w:line="276" w:lineRule="auto"/>
        <w:jc w:val="both"/>
        <w:textAlignment w:val="baseline"/>
        <w:rPr>
          <w:rFonts w:ascii="Times New Roman" w:eastAsia="Calibri" w:hAnsi="Times New Roman" w:cs="Times New Roman"/>
          <w:i/>
          <w:sz w:val="28"/>
          <w:szCs w:val="28"/>
          <w:lang w:val="kk-KZ"/>
        </w:rPr>
      </w:pPr>
      <w:r>
        <w:rPr>
          <w:rFonts w:ascii="Times New Roman" w:eastAsia="Times New Roman" w:hAnsi="Times New Roman" w:cs="Times New Roman"/>
          <w:color w:val="000000"/>
          <w:spacing w:val="2"/>
          <w:sz w:val="28"/>
          <w:szCs w:val="28"/>
          <w:lang w:val="kk-KZ" w:eastAsia="ru-RU"/>
        </w:rPr>
        <w:t xml:space="preserve">Қабылданатын құжаттар  </w:t>
      </w:r>
      <w:r w:rsidRPr="00997DFC">
        <w:rPr>
          <w:rFonts w:ascii="Times New Roman" w:eastAsia="Times New Roman" w:hAnsi="Times New Roman" w:cs="Times New Roman"/>
          <w:color w:val="000000"/>
          <w:spacing w:val="2"/>
          <w:sz w:val="28"/>
          <w:szCs w:val="28"/>
          <w:lang w:val="kk-KZ" w:eastAsia="ru-RU"/>
        </w:rPr>
        <w:t xml:space="preserve">«№8 орта мектеп» КММ  </w:t>
      </w:r>
      <w:r w:rsidRPr="00997DFC">
        <w:rPr>
          <w:rFonts w:ascii="Times New Roman" w:hAnsi="Times New Roman"/>
          <w:sz w:val="28"/>
          <w:szCs w:val="28"/>
          <w:lang w:val="kk-KZ"/>
        </w:rPr>
        <w:t xml:space="preserve">Қазақстан Республикасы, Ақтөбе облысы, Ақтөбе қаласы, Д.Қонаев көшесі  №3Д үй, почталық  индекс 030009, </w:t>
      </w:r>
      <w:r w:rsidRPr="00997DFC">
        <w:rPr>
          <w:rFonts w:ascii="Times New Roman" w:eastAsia="Calibri" w:hAnsi="Times New Roman" w:cs="Times New Roman"/>
          <w:sz w:val="28"/>
          <w:szCs w:val="28"/>
          <w:lang w:val="kk-KZ"/>
        </w:rPr>
        <w:t xml:space="preserve">8(7132)458-287 </w:t>
      </w:r>
      <w:r w:rsidR="003D38F5">
        <w:rPr>
          <w:rFonts w:ascii="Times New Roman" w:hAnsi="Times New Roman" w:cs="Times New Roman"/>
          <w:b/>
          <w:i/>
          <w:color w:val="00B0F0"/>
          <w:sz w:val="28"/>
          <w:u w:val="single"/>
          <w:lang w:val="kk-KZ"/>
        </w:rPr>
        <w:t>8-mektep@aktgoroo.kz</w:t>
      </w:r>
    </w:p>
    <w:p w:rsidR="00F3466E" w:rsidRPr="00C34FD5" w:rsidRDefault="00F3466E" w:rsidP="00F3466E">
      <w:pPr>
        <w:spacing w:after="0" w:line="240" w:lineRule="auto"/>
        <w:jc w:val="both"/>
        <w:textAlignment w:val="baseline"/>
        <w:rPr>
          <w:rFonts w:ascii="Times New Roman" w:eastAsia="Times New Roman" w:hAnsi="Times New Roman" w:cs="Times New Roman"/>
          <w:color w:val="FF0000"/>
          <w:spacing w:val="2"/>
          <w:sz w:val="20"/>
          <w:szCs w:val="20"/>
          <w:lang w:val="kk-KZ" w:eastAsia="ru-RU"/>
        </w:rPr>
      </w:pPr>
    </w:p>
    <w:p w:rsidR="00F23BB8" w:rsidRPr="00F3466E" w:rsidRDefault="00F23BB8">
      <w:pPr>
        <w:rPr>
          <w:lang w:val="kk-KZ"/>
        </w:rPr>
      </w:pPr>
    </w:p>
    <w:sectPr w:rsidR="00F23BB8" w:rsidRPr="00F3466E" w:rsidSect="00B2724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C62"/>
    <w:multiLevelType w:val="hybridMultilevel"/>
    <w:tmpl w:val="3A006418"/>
    <w:lvl w:ilvl="0" w:tplc="83246BE4">
      <w:start w:val="1"/>
      <w:numFmt w:val="decimal"/>
      <w:lvlText w:val="%1)"/>
      <w:lvlJc w:val="left"/>
      <w:pPr>
        <w:ind w:left="117" w:hanging="304"/>
      </w:pPr>
      <w:rPr>
        <w:rFonts w:ascii="Times New Roman" w:eastAsia="Times New Roman" w:hAnsi="Times New Roman" w:cs="Times New Roman" w:hint="default"/>
        <w:w w:val="100"/>
        <w:sz w:val="28"/>
        <w:szCs w:val="28"/>
        <w:lang w:val="kk-KZ" w:eastAsia="en-US" w:bidi="ar-SA"/>
      </w:rPr>
    </w:lvl>
    <w:lvl w:ilvl="1" w:tplc="88A248AC">
      <w:numFmt w:val="bullet"/>
      <w:lvlText w:val="•"/>
      <w:lvlJc w:val="left"/>
      <w:pPr>
        <w:ind w:left="1128" w:hanging="304"/>
      </w:pPr>
      <w:rPr>
        <w:rFonts w:hint="default"/>
        <w:lang w:val="kk-KZ" w:eastAsia="en-US" w:bidi="ar-SA"/>
      </w:rPr>
    </w:lvl>
    <w:lvl w:ilvl="2" w:tplc="7B70FEB4">
      <w:numFmt w:val="bullet"/>
      <w:lvlText w:val="•"/>
      <w:lvlJc w:val="left"/>
      <w:pPr>
        <w:ind w:left="2136" w:hanging="304"/>
      </w:pPr>
      <w:rPr>
        <w:rFonts w:hint="default"/>
        <w:lang w:val="kk-KZ" w:eastAsia="en-US" w:bidi="ar-SA"/>
      </w:rPr>
    </w:lvl>
    <w:lvl w:ilvl="3" w:tplc="EAAEC586">
      <w:numFmt w:val="bullet"/>
      <w:lvlText w:val="•"/>
      <w:lvlJc w:val="left"/>
      <w:pPr>
        <w:ind w:left="3144" w:hanging="304"/>
      </w:pPr>
      <w:rPr>
        <w:rFonts w:hint="default"/>
        <w:lang w:val="kk-KZ" w:eastAsia="en-US" w:bidi="ar-SA"/>
      </w:rPr>
    </w:lvl>
    <w:lvl w:ilvl="4" w:tplc="4030FCAA">
      <w:numFmt w:val="bullet"/>
      <w:lvlText w:val="•"/>
      <w:lvlJc w:val="left"/>
      <w:pPr>
        <w:ind w:left="4152" w:hanging="304"/>
      </w:pPr>
      <w:rPr>
        <w:rFonts w:hint="default"/>
        <w:lang w:val="kk-KZ" w:eastAsia="en-US" w:bidi="ar-SA"/>
      </w:rPr>
    </w:lvl>
    <w:lvl w:ilvl="5" w:tplc="98625448">
      <w:numFmt w:val="bullet"/>
      <w:lvlText w:val="•"/>
      <w:lvlJc w:val="left"/>
      <w:pPr>
        <w:ind w:left="5160" w:hanging="304"/>
      </w:pPr>
      <w:rPr>
        <w:rFonts w:hint="default"/>
        <w:lang w:val="kk-KZ" w:eastAsia="en-US" w:bidi="ar-SA"/>
      </w:rPr>
    </w:lvl>
    <w:lvl w:ilvl="6" w:tplc="DE3ADC9E">
      <w:numFmt w:val="bullet"/>
      <w:lvlText w:val="•"/>
      <w:lvlJc w:val="left"/>
      <w:pPr>
        <w:ind w:left="6168" w:hanging="304"/>
      </w:pPr>
      <w:rPr>
        <w:rFonts w:hint="default"/>
        <w:lang w:val="kk-KZ" w:eastAsia="en-US" w:bidi="ar-SA"/>
      </w:rPr>
    </w:lvl>
    <w:lvl w:ilvl="7" w:tplc="26D8AF6E">
      <w:numFmt w:val="bullet"/>
      <w:lvlText w:val="•"/>
      <w:lvlJc w:val="left"/>
      <w:pPr>
        <w:ind w:left="7176" w:hanging="304"/>
      </w:pPr>
      <w:rPr>
        <w:rFonts w:hint="default"/>
        <w:lang w:val="kk-KZ" w:eastAsia="en-US" w:bidi="ar-SA"/>
      </w:rPr>
    </w:lvl>
    <w:lvl w:ilvl="8" w:tplc="7F183BE2">
      <w:numFmt w:val="bullet"/>
      <w:lvlText w:val="•"/>
      <w:lvlJc w:val="left"/>
      <w:pPr>
        <w:ind w:left="8184" w:hanging="304"/>
      </w:pPr>
      <w:rPr>
        <w:rFonts w:hint="default"/>
        <w:lang w:val="kk-KZ" w:eastAsia="en-US" w:bidi="ar-SA"/>
      </w:rPr>
    </w:lvl>
  </w:abstractNum>
  <w:abstractNum w:abstractNumId="1">
    <w:nsid w:val="23F81E8D"/>
    <w:multiLevelType w:val="hybridMultilevel"/>
    <w:tmpl w:val="A078CCA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799C"/>
    <w:rsid w:val="0003253D"/>
    <w:rsid w:val="00033288"/>
    <w:rsid w:val="00047F4D"/>
    <w:rsid w:val="00062B87"/>
    <w:rsid w:val="000B779C"/>
    <w:rsid w:val="001B1DE9"/>
    <w:rsid w:val="0031621E"/>
    <w:rsid w:val="003D38F5"/>
    <w:rsid w:val="0041692D"/>
    <w:rsid w:val="004868F5"/>
    <w:rsid w:val="0049799C"/>
    <w:rsid w:val="004E532C"/>
    <w:rsid w:val="004F03BB"/>
    <w:rsid w:val="00664AAE"/>
    <w:rsid w:val="0067569A"/>
    <w:rsid w:val="006F72B8"/>
    <w:rsid w:val="007156D1"/>
    <w:rsid w:val="00725F46"/>
    <w:rsid w:val="00792153"/>
    <w:rsid w:val="00892170"/>
    <w:rsid w:val="00985592"/>
    <w:rsid w:val="009A4260"/>
    <w:rsid w:val="00A75A49"/>
    <w:rsid w:val="00B2724E"/>
    <w:rsid w:val="00B6027F"/>
    <w:rsid w:val="00E147D0"/>
    <w:rsid w:val="00EA11DE"/>
    <w:rsid w:val="00F23BB8"/>
    <w:rsid w:val="00F3466E"/>
    <w:rsid w:val="00F46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66E"/>
    <w:rPr>
      <w:color w:val="0000FF"/>
      <w:u w:val="single"/>
    </w:rPr>
  </w:style>
  <w:style w:type="paragraph" w:styleId="a4">
    <w:name w:val="List Paragraph"/>
    <w:basedOn w:val="a"/>
    <w:uiPriority w:val="34"/>
    <w:qFormat/>
    <w:rsid w:val="00F3466E"/>
    <w:pPr>
      <w:ind w:left="720"/>
      <w:contextualSpacing/>
    </w:pPr>
  </w:style>
  <w:style w:type="paragraph" w:styleId="a5">
    <w:name w:val="Body Text"/>
    <w:basedOn w:val="a"/>
    <w:link w:val="a6"/>
    <w:uiPriority w:val="1"/>
    <w:qFormat/>
    <w:rsid w:val="00B2724E"/>
    <w:pPr>
      <w:widowControl w:val="0"/>
      <w:autoSpaceDE w:val="0"/>
      <w:autoSpaceDN w:val="0"/>
      <w:spacing w:before="114" w:after="0" w:line="240" w:lineRule="auto"/>
      <w:ind w:left="117"/>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B2724E"/>
    <w:rPr>
      <w:rFonts w:ascii="Times New Roman" w:eastAsia="Times New Roman" w:hAnsi="Times New Roman" w:cs="Times New Roman"/>
      <w:sz w:val="28"/>
      <w:szCs w:val="28"/>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kaz/docs/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8.k3d@mail." TargetMode="External"/><Relationship Id="rId11" Type="http://schemas.openxmlformats.org/officeDocument/2006/relationships/hyperlink" Target="https://adilet.zan.kz/kaz/docs/Z970000151_" TargetMode="External"/><Relationship Id="rId5" Type="http://schemas.openxmlformats.org/officeDocument/2006/relationships/hyperlink" Target="https://8aktschool.edu.kz"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dcterms:created xsi:type="dcterms:W3CDTF">2023-09-06T11:04:00Z</dcterms:created>
  <dcterms:modified xsi:type="dcterms:W3CDTF">2024-08-06T08:09:00Z</dcterms:modified>
</cp:coreProperties>
</file>